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400" w:rsidRDefault="00683400" w:rsidP="00683400">
      <w:pPr>
        <w:jc w:val="center"/>
        <w:rPr>
          <w:rFonts w:ascii="Arial Narrow" w:hAnsi="Arial Narrow"/>
          <w:b/>
          <w:szCs w:val="24"/>
        </w:rPr>
      </w:pPr>
      <w:bookmarkStart w:id="0" w:name="_GoBack"/>
      <w:bookmarkEnd w:id="0"/>
      <w:r w:rsidRPr="00683400">
        <w:rPr>
          <w:rFonts w:ascii="Arial Narrow" w:hAnsi="Arial Narrow"/>
          <w:b/>
          <w:szCs w:val="24"/>
        </w:rPr>
        <w:t>Общество с ограниченной ответственностью «Стиль»</w:t>
      </w:r>
    </w:p>
    <w:p w:rsidR="00683400" w:rsidRPr="00683400" w:rsidRDefault="00683400" w:rsidP="00683400">
      <w:pPr>
        <w:jc w:val="center"/>
        <w:rPr>
          <w:rFonts w:ascii="Arial Narrow" w:hAnsi="Arial Narrow"/>
          <w:b/>
          <w:szCs w:val="24"/>
        </w:rPr>
      </w:pPr>
      <w:r>
        <w:rPr>
          <w:rFonts w:ascii="Arial Narrow" w:hAnsi="Arial Narrow"/>
          <w:b/>
          <w:szCs w:val="24"/>
        </w:rPr>
        <w:t>_____________________________________________________________________________________</w:t>
      </w:r>
    </w:p>
    <w:p w:rsidR="00683400" w:rsidRPr="00683400" w:rsidRDefault="00683400" w:rsidP="00683400">
      <w:pPr>
        <w:spacing w:line="240" w:lineRule="atLeast"/>
        <w:jc w:val="center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Ленинский проезд, д. 89/21, Москва, 142362,</w:t>
      </w:r>
    </w:p>
    <w:p w:rsidR="00683400" w:rsidRPr="00683400" w:rsidRDefault="00683400" w:rsidP="00683400">
      <w:pPr>
        <w:spacing w:line="240" w:lineRule="atLeast"/>
        <w:jc w:val="center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телефон: +7 (495) 282-28-28, факс: +7 (495) 282-28-29,</w:t>
      </w:r>
    </w:p>
    <w:p w:rsidR="00683400" w:rsidRPr="00683400" w:rsidRDefault="00683400" w:rsidP="00683400">
      <w:pPr>
        <w:spacing w:line="240" w:lineRule="atLeast"/>
        <w:jc w:val="center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адрес электронной почты: inf</w:t>
      </w:r>
      <w:r w:rsidRPr="00683400">
        <w:rPr>
          <w:rFonts w:ascii="Arial Narrow" w:hAnsi="Arial Narrow"/>
          <w:szCs w:val="24"/>
          <w:lang w:val="en-US"/>
        </w:rPr>
        <w:t>o</w:t>
      </w:r>
      <w:r w:rsidRPr="00683400">
        <w:rPr>
          <w:rFonts w:ascii="Arial Narrow" w:hAnsi="Arial Narrow"/>
          <w:szCs w:val="24"/>
        </w:rPr>
        <w:t>@</w:t>
      </w:r>
      <w:r w:rsidRPr="00683400">
        <w:rPr>
          <w:rFonts w:ascii="Arial Narrow" w:hAnsi="Arial Narrow"/>
          <w:szCs w:val="24"/>
          <w:lang w:val="en-US"/>
        </w:rPr>
        <w:t>stil</w:t>
      </w:r>
      <w:r w:rsidRPr="00683400">
        <w:rPr>
          <w:rFonts w:ascii="Arial Narrow" w:hAnsi="Arial Narrow"/>
          <w:szCs w:val="24"/>
        </w:rPr>
        <w:t>.ru</w:t>
      </w:r>
    </w:p>
    <w:p w:rsidR="00683400" w:rsidRPr="00683400" w:rsidRDefault="00683400" w:rsidP="00683400">
      <w:pPr>
        <w:rPr>
          <w:rFonts w:ascii="Arial Narrow" w:hAnsi="Arial Narrow"/>
          <w:szCs w:val="24"/>
        </w:rPr>
      </w:pPr>
    </w:p>
    <w:tbl>
      <w:tblPr>
        <w:tblStyle w:val="a3"/>
        <w:tblW w:w="93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6"/>
        <w:gridCol w:w="4532"/>
      </w:tblGrid>
      <w:tr w:rsidR="00683400" w:rsidRPr="00683400" w:rsidTr="00683400">
        <w:trPr>
          <w:trHeight w:val="1965"/>
        </w:trPr>
        <w:tc>
          <w:tcPr>
            <w:tcW w:w="4846" w:type="dxa"/>
          </w:tcPr>
          <w:p w:rsidR="00683400" w:rsidRPr="00683400" w:rsidRDefault="00683400" w:rsidP="00683400">
            <w:pPr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Исх. № 121 от 13.04.2020</w:t>
            </w:r>
          </w:p>
        </w:tc>
        <w:tc>
          <w:tcPr>
            <w:tcW w:w="4532" w:type="dxa"/>
          </w:tcPr>
          <w:p w:rsidR="00683400" w:rsidRP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 xml:space="preserve">Директору </w:t>
            </w:r>
            <w:r>
              <w:rPr>
                <w:rFonts w:ascii="Arial Narrow" w:hAnsi="Arial Narrow"/>
                <w:szCs w:val="24"/>
              </w:rPr>
              <w:t>ООО</w:t>
            </w:r>
            <w:r w:rsidRPr="00683400">
              <w:rPr>
                <w:rFonts w:ascii="Arial Narrow" w:hAnsi="Arial Narrow"/>
                <w:szCs w:val="24"/>
              </w:rPr>
              <w:t xml:space="preserve"> «Ваш бизнес»</w:t>
            </w:r>
          </w:p>
          <w:p w:rsidR="00683400" w:rsidRP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Д.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83400">
              <w:rPr>
                <w:rFonts w:ascii="Arial Narrow" w:hAnsi="Arial Narrow"/>
                <w:szCs w:val="24"/>
              </w:rPr>
              <w:t>В. Комарову</w:t>
            </w:r>
          </w:p>
          <w:p w:rsid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 xml:space="preserve">Адрес: </w:t>
            </w:r>
            <w:r>
              <w:rPr>
                <w:rFonts w:ascii="Arial Narrow" w:hAnsi="Arial Narrow"/>
                <w:szCs w:val="24"/>
              </w:rPr>
              <w:t>Москва, ул. Павлова, д. 97</w:t>
            </w:r>
          </w:p>
          <w:p w:rsidR="00683400" w:rsidRP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телефон: +7 (495) 123-45-67,</w:t>
            </w:r>
          </w:p>
          <w:p w:rsidR="00683400" w:rsidRP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адрес электронной почты:</w:t>
            </w:r>
          </w:p>
          <w:p w:rsidR="00683400" w:rsidRPr="00683400" w:rsidRDefault="00683400" w:rsidP="00683400">
            <w:pPr>
              <w:ind w:left="248"/>
              <w:jc w:val="right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info@</w:t>
            </w:r>
            <w:r w:rsidRPr="00683400">
              <w:rPr>
                <w:rFonts w:ascii="Arial Narrow" w:hAnsi="Arial Narrow"/>
                <w:szCs w:val="24"/>
                <w:lang w:val="en-US"/>
              </w:rPr>
              <w:t>yourbiznes</w:t>
            </w:r>
            <w:r w:rsidRPr="00683400">
              <w:rPr>
                <w:rFonts w:ascii="Arial Narrow" w:hAnsi="Arial Narrow"/>
                <w:szCs w:val="24"/>
              </w:rPr>
              <w:t>.ru</w:t>
            </w:r>
          </w:p>
          <w:p w:rsidR="00683400" w:rsidRPr="00683400" w:rsidRDefault="00683400" w:rsidP="004636A8">
            <w:pPr>
              <w:rPr>
                <w:rFonts w:ascii="Arial Narrow" w:hAnsi="Arial Narrow"/>
                <w:szCs w:val="24"/>
              </w:rPr>
            </w:pPr>
          </w:p>
        </w:tc>
      </w:tr>
    </w:tbl>
    <w:p w:rsidR="00683400" w:rsidRPr="00683400" w:rsidRDefault="00683400" w:rsidP="00683400">
      <w:pPr>
        <w:jc w:val="center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Уважаемый Дмитрий Вячеславович!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 xml:space="preserve">15 февраля 2019 года между ООО «Ваш бизнес» (Арендодатель) и ООО «Стиль» (Арендатор) был заключен договор аренды нежилого помещения № 15-02-2019 (далее </w:t>
      </w:r>
      <w:r>
        <w:rPr>
          <w:rFonts w:ascii="Arial Narrow" w:hAnsi="Arial Narrow"/>
          <w:szCs w:val="24"/>
        </w:rPr>
        <w:t>—</w:t>
      </w:r>
      <w:r w:rsidRPr="00683400">
        <w:rPr>
          <w:rFonts w:ascii="Arial Narrow" w:hAnsi="Arial Narrow"/>
          <w:szCs w:val="24"/>
        </w:rPr>
        <w:t xml:space="preserve"> Договор), по которому в аренду предоставлено помещение площадью 40 (сорок) кв. м, кадастровый номер 77:05:123456:789, расположенное на этаже № 2 в здании по адресу: Москва, ул. Таможенная, д. 10 (далее </w:t>
      </w:r>
      <w:r>
        <w:rPr>
          <w:rFonts w:ascii="Arial Narrow" w:hAnsi="Arial Narrow"/>
          <w:szCs w:val="24"/>
        </w:rPr>
        <w:t>—</w:t>
      </w:r>
      <w:r w:rsidRPr="00683400">
        <w:rPr>
          <w:rFonts w:ascii="Arial Narrow" w:hAnsi="Arial Narrow"/>
          <w:szCs w:val="24"/>
        </w:rPr>
        <w:t xml:space="preserve"> помещение). Цель аренды помещения </w:t>
      </w:r>
      <w:r>
        <w:rPr>
          <w:rFonts w:ascii="Arial Narrow" w:hAnsi="Arial Narrow"/>
          <w:szCs w:val="24"/>
        </w:rPr>
        <w:t>—</w:t>
      </w:r>
      <w:r w:rsidRPr="00683400">
        <w:rPr>
          <w:rFonts w:ascii="Arial Narrow" w:hAnsi="Arial Narrow"/>
          <w:szCs w:val="24"/>
        </w:rPr>
        <w:t xml:space="preserve"> открытие магазина розничной торговли женскими аксессуарами.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Арендная плата по Договору составляет 50 000 (пятьдесят тысяч) руб. в месяц, Арендатор обязан уплачивать ее не позднее 20-го числа расчетного месяца (п. 5.1 Договора).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Указом Мэра Москвы от 05.03.2020 № 12-УМ в Москве в связи с режимом повышенной готовности из-за угрозы распространения коронавирусной инфекции с 28 марта по 1 мая 2020 года приостановлена работа объектов розничной торговли (за некоторыми исключениями) (п. 3.2.2 Указа).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С 28 марта 2020 года в целях исполнения данного Указа и во избежание привлечения к административной ответственности наш магазин закрыт. Под исключения, которые позволяют продолжать работу, магазин не подпадает.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В связи с тем, что деятельность приостановлена, помещение фактически не используется и доходов не приносит. Использовать его под иные цели невозможно без существенного переоборудования и изменения условий нашей работы. При этом мы вынуждены выплачивать заработную плату персоналу и вносить другие обязательные платежи.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Арендная плата за март 2020 года уплачена в полном объеме (копия платежного поручения прилагается). Просрочек по уплате арендной платы мы не допускали.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Однако на данный момент мы оказались в затруднительном финансовом положении, достаточных средств для внесения арендной платы за апрель в полном объеме (срок уплаты до 20.04.2020) нет.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Мы не могли предвидеть такие события, на данный момент нет возможности оперативно переориентировать бизнес на другую деятельность. Однако мы рассчитываем, что эти обстоятельства являются временными, рассчитываем продолжить работу и сохранить за собой арендуемое помещение и заключенный Договор аренды.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lastRenderedPageBreak/>
        <w:t xml:space="preserve">В связи с этим предлагаем заключить дополнительное соглашение к Договору аренды о снижении арендной платы до 20 000 (двадцати тысяч) руб. как минимум за период приостановления деятельности </w:t>
      </w:r>
      <w:r>
        <w:rPr>
          <w:rFonts w:ascii="Arial Narrow" w:hAnsi="Arial Narrow"/>
          <w:szCs w:val="24"/>
        </w:rPr>
        <w:t>—</w:t>
      </w:r>
      <w:r w:rsidRPr="00683400">
        <w:rPr>
          <w:rFonts w:ascii="Arial Narrow" w:hAnsi="Arial Narrow"/>
          <w:szCs w:val="24"/>
        </w:rPr>
        <w:t xml:space="preserve"> с 28 марта по 1 мая 2020 года с возможностью продления, если соответствующие ограничительные меры продлят.</w:t>
      </w:r>
    </w:p>
    <w:p w:rsidR="00683400" w:rsidRPr="00683400" w:rsidRDefault="00683400" w:rsidP="00683400">
      <w:pPr>
        <w:jc w:val="both"/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Мы готовы рассмотреть и другие приемлемые для Вас варианты снижения арендной платы.</w:t>
      </w:r>
    </w:p>
    <w:p w:rsidR="00683400" w:rsidRPr="00683400" w:rsidRDefault="00683400" w:rsidP="00683400">
      <w:pPr>
        <w:rPr>
          <w:rFonts w:ascii="Arial Narrow" w:hAnsi="Arial Narrow"/>
          <w:szCs w:val="24"/>
        </w:rPr>
      </w:pPr>
    </w:p>
    <w:p w:rsidR="00683400" w:rsidRPr="00683400" w:rsidRDefault="00683400" w:rsidP="00683400">
      <w:pPr>
        <w:rPr>
          <w:rFonts w:ascii="Arial Narrow" w:hAnsi="Arial Narrow"/>
          <w:szCs w:val="24"/>
        </w:rPr>
      </w:pPr>
      <w:r w:rsidRPr="00683400">
        <w:rPr>
          <w:rFonts w:ascii="Arial Narrow" w:hAnsi="Arial Narrow"/>
          <w:szCs w:val="24"/>
        </w:rPr>
        <w:t>Приложение:</w:t>
      </w:r>
      <w:r>
        <w:rPr>
          <w:rFonts w:ascii="Arial Narrow" w:hAnsi="Arial Narrow"/>
          <w:szCs w:val="24"/>
        </w:rPr>
        <w:t xml:space="preserve"> </w:t>
      </w:r>
      <w:r w:rsidRPr="00683400">
        <w:rPr>
          <w:rFonts w:ascii="Arial Narrow" w:hAnsi="Arial Narrow"/>
          <w:szCs w:val="24"/>
        </w:rPr>
        <w:t>копия платежного поручения № 457 от 11.03.2020.</w:t>
      </w:r>
    </w:p>
    <w:p w:rsidR="00683400" w:rsidRPr="00683400" w:rsidRDefault="00683400" w:rsidP="00683400">
      <w:pPr>
        <w:rPr>
          <w:rFonts w:ascii="Arial Narrow" w:hAnsi="Arial Narrow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551"/>
        <w:gridCol w:w="2404"/>
      </w:tblGrid>
      <w:tr w:rsidR="00683400" w:rsidRPr="00683400" w:rsidTr="004636A8">
        <w:trPr>
          <w:trHeight w:val="503"/>
        </w:trPr>
        <w:tc>
          <w:tcPr>
            <w:tcW w:w="4390" w:type="dxa"/>
            <w:vAlign w:val="center"/>
          </w:tcPr>
          <w:p w:rsidR="00683400" w:rsidRPr="00683400" w:rsidRDefault="00683400" w:rsidP="004636A8">
            <w:pPr>
              <w:jc w:val="center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Генеральный директор ООО «Стиль»</w:t>
            </w:r>
          </w:p>
        </w:tc>
        <w:tc>
          <w:tcPr>
            <w:tcW w:w="2551" w:type="dxa"/>
            <w:vAlign w:val="center"/>
          </w:tcPr>
          <w:p w:rsidR="00683400" w:rsidRPr="00683400" w:rsidRDefault="00683400" w:rsidP="004636A8">
            <w:pPr>
              <w:jc w:val="center"/>
              <w:rPr>
                <w:rFonts w:ascii="Arial Narrow" w:hAnsi="Arial Narrow"/>
                <w:i/>
                <w:color w:val="1F4E79" w:themeColor="accent1" w:themeShade="80"/>
                <w:szCs w:val="24"/>
              </w:rPr>
            </w:pPr>
            <w:r w:rsidRPr="00683400">
              <w:rPr>
                <w:rFonts w:ascii="Arial Narrow" w:hAnsi="Arial Narrow"/>
                <w:i/>
                <w:color w:val="1F4E79" w:themeColor="accent1" w:themeShade="80"/>
                <w:szCs w:val="24"/>
              </w:rPr>
              <w:t>Королева</w:t>
            </w:r>
          </w:p>
        </w:tc>
        <w:tc>
          <w:tcPr>
            <w:tcW w:w="2404" w:type="dxa"/>
            <w:vAlign w:val="center"/>
          </w:tcPr>
          <w:p w:rsidR="00683400" w:rsidRPr="00683400" w:rsidRDefault="00683400" w:rsidP="004636A8">
            <w:pPr>
              <w:jc w:val="center"/>
              <w:rPr>
                <w:rFonts w:ascii="Arial Narrow" w:hAnsi="Arial Narrow"/>
                <w:szCs w:val="24"/>
              </w:rPr>
            </w:pPr>
            <w:r w:rsidRPr="00683400">
              <w:rPr>
                <w:rFonts w:ascii="Arial Narrow" w:hAnsi="Arial Narrow"/>
                <w:szCs w:val="24"/>
              </w:rPr>
              <w:t>Т.</w:t>
            </w:r>
            <w:r>
              <w:rPr>
                <w:rFonts w:ascii="Arial Narrow" w:hAnsi="Arial Narrow"/>
                <w:szCs w:val="24"/>
              </w:rPr>
              <w:t xml:space="preserve"> </w:t>
            </w:r>
            <w:r w:rsidRPr="00683400">
              <w:rPr>
                <w:rFonts w:ascii="Arial Narrow" w:hAnsi="Arial Narrow"/>
                <w:szCs w:val="24"/>
              </w:rPr>
              <w:t>В. Королева</w:t>
            </w:r>
          </w:p>
        </w:tc>
      </w:tr>
    </w:tbl>
    <w:p w:rsidR="004F4FAE" w:rsidRPr="00683400" w:rsidRDefault="0084079E">
      <w:pPr>
        <w:rPr>
          <w:rFonts w:ascii="Arial Narrow" w:hAnsi="Arial Narrow"/>
          <w:szCs w:val="24"/>
        </w:rPr>
      </w:pPr>
    </w:p>
    <w:sectPr w:rsidR="004F4FAE" w:rsidRPr="00683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00"/>
    <w:rsid w:val="005719AF"/>
    <w:rsid w:val="00683400"/>
    <w:rsid w:val="0084079E"/>
    <w:rsid w:val="00E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3362C3-85D5-424B-A24D-B99BF694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400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34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399</Words>
  <Characters>2645</Characters>
  <Application>Microsoft Office Word</Application>
  <DocSecurity>0</DocSecurity>
  <Lines>53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2020-05-09T00:50:00Z</dcterms:created>
  <dcterms:modified xsi:type="dcterms:W3CDTF">2020-05-09T00:50:00Z</dcterms:modified>
</cp:coreProperties>
</file>