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52" w:rsidRPr="00880352" w:rsidRDefault="00880352" w:rsidP="00880352">
      <w:pPr>
        <w:jc w:val="center"/>
        <w:rPr>
          <w:rFonts w:ascii="Arial" w:hAnsi="Arial" w:cs="Arial"/>
          <w:b/>
        </w:rPr>
      </w:pPr>
      <w:r w:rsidRPr="00880352">
        <w:rPr>
          <w:rFonts w:ascii="Arial" w:hAnsi="Arial" w:cs="Arial"/>
          <w:b/>
        </w:rPr>
        <w:t>Перечень</w:t>
      </w:r>
    </w:p>
    <w:p w:rsidR="00880352" w:rsidRPr="00880352" w:rsidRDefault="00880352" w:rsidP="00880352">
      <w:pPr>
        <w:jc w:val="center"/>
        <w:rPr>
          <w:rFonts w:ascii="Arial" w:hAnsi="Arial" w:cs="Arial"/>
          <w:b/>
        </w:rPr>
      </w:pPr>
      <w:r w:rsidRPr="00880352">
        <w:rPr>
          <w:rFonts w:ascii="Arial" w:hAnsi="Arial" w:cs="Arial"/>
          <w:b/>
        </w:rPr>
        <w:t xml:space="preserve">медицинских услуг в медицинских учреждениях Российской Федерации, предоставленных налогоплательщику, его супруге (супругу), его родителям и (или) его детям в возрасте до 18 лет, </w:t>
      </w:r>
      <w:proofErr w:type="gramStart"/>
      <w:r w:rsidRPr="00880352">
        <w:rPr>
          <w:rFonts w:ascii="Arial" w:hAnsi="Arial" w:cs="Arial"/>
          <w:b/>
        </w:rPr>
        <w:t>суммы</w:t>
      </w:r>
      <w:proofErr w:type="gramEnd"/>
      <w:r w:rsidRPr="00880352">
        <w:rPr>
          <w:rFonts w:ascii="Arial" w:hAnsi="Arial" w:cs="Arial"/>
          <w:b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</w:t>
      </w:r>
    </w:p>
    <w:p w:rsidR="00880352" w:rsidRPr="00880352" w:rsidRDefault="00880352" w:rsidP="00880352">
      <w:pPr>
        <w:jc w:val="center"/>
        <w:rPr>
          <w:rFonts w:ascii="Arial" w:hAnsi="Arial" w:cs="Arial"/>
          <w:b/>
        </w:rPr>
      </w:pPr>
      <w:r w:rsidRPr="00880352">
        <w:rPr>
          <w:rFonts w:ascii="Arial" w:hAnsi="Arial" w:cs="Arial"/>
          <w:b/>
        </w:rPr>
        <w:t>(утв. постановлением Правительства РФ от 19 марта 2001 г. N 201)</w:t>
      </w:r>
    </w:p>
    <w:p w:rsidR="00880352" w:rsidRDefault="00880352" w:rsidP="00880352"/>
    <w:p w:rsidR="00880352" w:rsidRPr="00880352" w:rsidRDefault="00880352" w:rsidP="00880352">
      <w:pPr>
        <w:rPr>
          <w:rFonts w:ascii="Arial" w:hAnsi="Arial" w:cs="Arial"/>
        </w:rPr>
      </w:pPr>
      <w:r w:rsidRPr="00880352">
        <w:rPr>
          <w:rFonts w:ascii="Arial" w:hAnsi="Arial" w:cs="Arial"/>
        </w:rPr>
        <w:t>1. Услуги по диагностике и лечению при оказании населению скорой медицинской помощи.</w:t>
      </w:r>
    </w:p>
    <w:p w:rsidR="00880352" w:rsidRPr="00880352" w:rsidRDefault="00880352" w:rsidP="00880352">
      <w:pPr>
        <w:rPr>
          <w:rFonts w:ascii="Arial" w:hAnsi="Arial" w:cs="Arial"/>
        </w:rPr>
      </w:pPr>
      <w:r w:rsidRPr="00880352">
        <w:rPr>
          <w:rFonts w:ascii="Arial" w:hAnsi="Arial" w:cs="Arial"/>
        </w:rPr>
        <w:t>2. Услуги по диагностике, профилактике, лечению и медицинской реабилитации при оказании населению амбулаторно-поликлинической медицинской помощи (в том числе в дневных стационарах и врачами общей (семейной) практики), включая проведение медицинской экспертизы.</w:t>
      </w:r>
    </w:p>
    <w:p w:rsidR="00880352" w:rsidRPr="00880352" w:rsidRDefault="00880352" w:rsidP="00880352">
      <w:pPr>
        <w:rPr>
          <w:rFonts w:ascii="Arial" w:hAnsi="Arial" w:cs="Arial"/>
        </w:rPr>
      </w:pPr>
      <w:r w:rsidRPr="00880352">
        <w:rPr>
          <w:rFonts w:ascii="Arial" w:hAnsi="Arial" w:cs="Arial"/>
        </w:rPr>
        <w:t>3. Услуги по диагностике, профилактике, лечению и медицинской реабилитации при оказании населению стационарной медицинской помощи (в том числе в дневных стационарах), включая проведение медицинской экспертизы.</w:t>
      </w:r>
    </w:p>
    <w:p w:rsidR="00880352" w:rsidRPr="00880352" w:rsidRDefault="00880352" w:rsidP="00880352">
      <w:pPr>
        <w:rPr>
          <w:rFonts w:ascii="Arial" w:hAnsi="Arial" w:cs="Arial"/>
        </w:rPr>
      </w:pPr>
      <w:r w:rsidRPr="00880352">
        <w:rPr>
          <w:rFonts w:ascii="Arial" w:hAnsi="Arial" w:cs="Arial"/>
        </w:rPr>
        <w:t>4. Услуги по диагностике, профилактике, лечению и медицинской реабилитации при оказании населению медицинской помощи в санаторно-курортных учреждениях.</w:t>
      </w:r>
    </w:p>
    <w:p w:rsidR="00880352" w:rsidRPr="00880352" w:rsidRDefault="00880352" w:rsidP="00880352">
      <w:pPr>
        <w:rPr>
          <w:rFonts w:ascii="Arial" w:hAnsi="Arial" w:cs="Arial"/>
        </w:rPr>
      </w:pPr>
      <w:r w:rsidRPr="00880352">
        <w:rPr>
          <w:rFonts w:ascii="Arial" w:hAnsi="Arial" w:cs="Arial"/>
          <w:i/>
        </w:rPr>
        <w:t xml:space="preserve">П. </w:t>
      </w:r>
      <w:r w:rsidRPr="00880352">
        <w:rPr>
          <w:rFonts w:ascii="Arial" w:hAnsi="Arial" w:cs="Arial"/>
          <w:i/>
        </w:rPr>
        <w:t>4 настоящего Перечня распространяется на часть стоимости путевки, которая соответствует объему предоставленной физическому лицу медицинской помощи в санаторно-курортном учреждении за время пребывания</w:t>
      </w:r>
      <w:r w:rsidRPr="00880352">
        <w:rPr>
          <w:rFonts w:ascii="Arial" w:hAnsi="Arial" w:cs="Arial"/>
          <w:i/>
        </w:rPr>
        <w:t xml:space="preserve"> (письмо</w:t>
      </w:r>
      <w:r w:rsidRPr="00880352">
        <w:rPr>
          <w:rFonts w:ascii="Arial" w:hAnsi="Arial" w:cs="Arial"/>
          <w:i/>
        </w:rPr>
        <w:t xml:space="preserve"> Минздрава РФ от</w:t>
      </w:r>
      <w:r w:rsidRPr="00880352">
        <w:rPr>
          <w:rFonts w:ascii="Arial" w:hAnsi="Arial" w:cs="Arial"/>
          <w:i/>
        </w:rPr>
        <w:t xml:space="preserve"> 01.11.</w:t>
      </w:r>
      <w:r w:rsidRPr="00880352">
        <w:rPr>
          <w:rFonts w:ascii="Arial" w:hAnsi="Arial" w:cs="Arial"/>
          <w:i/>
        </w:rPr>
        <w:t>2001 г. N 2510/11153-01-23</w:t>
      </w:r>
      <w:r w:rsidRPr="00880352">
        <w:rPr>
          <w:rFonts w:ascii="Arial" w:hAnsi="Arial" w:cs="Arial"/>
          <w:i/>
        </w:rPr>
        <w:t>)</w:t>
      </w:r>
    </w:p>
    <w:p w:rsidR="00F2144A" w:rsidRPr="00176E1C" w:rsidRDefault="00880352" w:rsidP="00880352">
      <w:pPr>
        <w:rPr>
          <w:rFonts w:ascii="Arial" w:hAnsi="Arial" w:cs="Arial"/>
        </w:rPr>
      </w:pPr>
      <w:r w:rsidRPr="00880352">
        <w:rPr>
          <w:rFonts w:ascii="Arial" w:hAnsi="Arial" w:cs="Arial"/>
        </w:rPr>
        <w:t>5. Услуги по санитарному прос</w:t>
      </w:r>
      <w:r w:rsidR="00176E1C">
        <w:rPr>
          <w:rFonts w:ascii="Arial" w:hAnsi="Arial" w:cs="Arial"/>
        </w:rPr>
        <w:t>вещению, оказываемые населе</w:t>
      </w:r>
      <w:r w:rsidR="00274B62">
        <w:rPr>
          <w:rFonts w:ascii="Arial" w:hAnsi="Arial" w:cs="Arial"/>
        </w:rPr>
        <w:t>нию.</w:t>
      </w:r>
      <w:bookmarkStart w:id="0" w:name="_GoBack"/>
      <w:bookmarkEnd w:id="0"/>
    </w:p>
    <w:sectPr w:rsidR="00F2144A" w:rsidRPr="0017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52"/>
    <w:rsid w:val="00176E1C"/>
    <w:rsid w:val="00274B62"/>
    <w:rsid w:val="00880352"/>
    <w:rsid w:val="00977D97"/>
    <w:rsid w:val="00F2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1217</Characters>
  <Application>Microsoft Office Word</Application>
  <DocSecurity>0</DocSecurity>
  <Lines>22</Lines>
  <Paragraphs>12</Paragraphs>
  <ScaleCrop>false</ScaleCrop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2019-03-31T11:03:00Z</dcterms:created>
  <dcterms:modified xsi:type="dcterms:W3CDTF">2019-03-31T11:09:00Z</dcterms:modified>
</cp:coreProperties>
</file>