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92" w:rsidRDefault="00FE4292">
      <w:pPr>
        <w:spacing w:after="60"/>
        <w:ind w:left="6747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УТВЕРЖДЕНА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 2016 г. № 83п</w:t>
      </w:r>
    </w:p>
    <w:p w:rsidR="00FE4292" w:rsidRDefault="00FE4292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FE4292" w:rsidRDefault="00FE429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FE4292" w:rsidRDefault="00FE4292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:rsidR="00FE4292" w:rsidRDefault="00FE4292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  <w:r w:rsidR="00DF55EF" w:rsidRPr="00DF55EF">
        <w:rPr>
          <w:color w:val="FF0000"/>
          <w:sz w:val="24"/>
          <w:szCs w:val="24"/>
        </w:rPr>
        <w:t>087-101-542108</w:t>
      </w:r>
    </w:p>
    <w:p w:rsidR="00FE4292" w:rsidRDefault="00FE4292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FE4292" w:rsidRDefault="00FE4292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  <w:r w:rsidR="00DF55EF" w:rsidRPr="001C1BC7">
        <w:rPr>
          <w:color w:val="FF0000"/>
          <w:sz w:val="24"/>
          <w:szCs w:val="24"/>
        </w:rPr>
        <w:t>ООО «Кадровик»</w:t>
      </w:r>
    </w:p>
    <w:p w:rsidR="00FE4292" w:rsidRDefault="00FE4292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737"/>
        <w:gridCol w:w="2268"/>
      </w:tblGrid>
      <w:tr w:rsidR="007A185E" w:rsidTr="00114BB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85E" w:rsidRDefault="007A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85E" w:rsidRPr="001C1BC7" w:rsidRDefault="007A185E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7729044201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185E" w:rsidRDefault="007A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85E" w:rsidRDefault="007A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85E" w:rsidRPr="001C1BC7" w:rsidRDefault="007A185E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772901001</w:t>
            </w:r>
          </w:p>
        </w:tc>
      </w:tr>
    </w:tbl>
    <w:p w:rsidR="00FE4292" w:rsidRDefault="00FE429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FE429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 w:rsidP="002A3F0E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0</w:t>
            </w:r>
            <w:r w:rsidR="002A3F0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 w:rsidP="002A3F0E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20</w:t>
            </w:r>
            <w:r w:rsidR="002A3F0E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FE4292" w:rsidRDefault="00FE4292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FE429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исхд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 одним из кодов: “исхд”, “доп”, “отмн”)</w:t>
            </w:r>
          </w:p>
        </w:tc>
      </w:tr>
    </w:tbl>
    <w:p w:rsidR="00FE4292" w:rsidRDefault="00FE4292">
      <w:pPr>
        <w:jc w:val="both"/>
        <w:rPr>
          <w:sz w:val="19"/>
          <w:szCs w:val="19"/>
        </w:rPr>
      </w:pPr>
      <w:r>
        <w:rPr>
          <w:sz w:val="19"/>
          <w:szCs w:val="19"/>
        </w:rPr>
        <w:t>“исхд” – исходная форма, впервые подаваемая страхователем о застрахованных лицах за данный отчетный период</w:t>
      </w:r>
    </w:p>
    <w:p w:rsidR="00FE4292" w:rsidRDefault="00FE4292">
      <w:pPr>
        <w:jc w:val="both"/>
        <w:rPr>
          <w:sz w:val="19"/>
          <w:szCs w:val="19"/>
        </w:rPr>
      </w:pPr>
      <w:r>
        <w:rPr>
          <w:sz w:val="19"/>
          <w:szCs w:val="19"/>
        </w:rPr>
        <w:t>“доп”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FE4292" w:rsidRDefault="00FE4292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“отмн”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FE4292" w:rsidRDefault="00FE4292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:rsidR="00FE4292" w:rsidRDefault="00FE4292">
      <w:pPr>
        <w:spacing w:after="180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FE4292" w:rsidTr="001C1BC7">
        <w:tc>
          <w:tcPr>
            <w:tcW w:w="567" w:type="dxa"/>
            <w:vAlign w:val="center"/>
          </w:tcPr>
          <w:p w:rsidR="00FE4292" w:rsidRDefault="00FE429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72" w:type="dxa"/>
            <w:vAlign w:val="center"/>
          </w:tcPr>
          <w:p w:rsidR="00FE4292" w:rsidRDefault="00FE4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t>(при</w:t>
            </w:r>
            <w:r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FE4292" w:rsidRDefault="00FE4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</w:t>
            </w:r>
            <w:r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FE4292" w:rsidRDefault="00FE4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19"/>
                <w:szCs w:val="19"/>
              </w:rPr>
              <w:t>(заполняется при</w:t>
            </w:r>
            <w:r>
              <w:rPr>
                <w:sz w:val="19"/>
                <w:szCs w:val="19"/>
              </w:rPr>
              <w:br/>
              <w:t>наличии у страхователя данных</w:t>
            </w:r>
            <w:r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FE4292" w:rsidTr="001C1BC7">
        <w:tc>
          <w:tcPr>
            <w:tcW w:w="567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1.</w:t>
            </w:r>
          </w:p>
        </w:tc>
        <w:tc>
          <w:tcPr>
            <w:tcW w:w="3572" w:type="dxa"/>
          </w:tcPr>
          <w:p w:rsidR="00FE4292" w:rsidRPr="001C1BC7" w:rsidRDefault="001C1BC7">
            <w:pPr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Степанова Светлана Сергеевна</w:t>
            </w:r>
          </w:p>
        </w:tc>
        <w:tc>
          <w:tcPr>
            <w:tcW w:w="3062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150-120-809 20</w:t>
            </w:r>
          </w:p>
        </w:tc>
        <w:tc>
          <w:tcPr>
            <w:tcW w:w="3062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500113840720</w:t>
            </w:r>
          </w:p>
        </w:tc>
      </w:tr>
      <w:tr w:rsidR="00FE4292" w:rsidTr="001C1BC7">
        <w:tc>
          <w:tcPr>
            <w:tcW w:w="567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2.</w:t>
            </w:r>
          </w:p>
        </w:tc>
        <w:tc>
          <w:tcPr>
            <w:tcW w:w="3572" w:type="dxa"/>
          </w:tcPr>
          <w:p w:rsidR="00FE4292" w:rsidRPr="001C1BC7" w:rsidRDefault="001C1BC7">
            <w:pPr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Смирнова Ирина Вячеславовна</w:t>
            </w:r>
          </w:p>
        </w:tc>
        <w:tc>
          <w:tcPr>
            <w:tcW w:w="3062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015-130-678 51</w:t>
            </w:r>
          </w:p>
        </w:tc>
        <w:tc>
          <w:tcPr>
            <w:tcW w:w="3062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503834943694</w:t>
            </w:r>
          </w:p>
        </w:tc>
      </w:tr>
    </w:tbl>
    <w:p w:rsidR="00FE4292" w:rsidRDefault="00FE4292">
      <w:pPr>
        <w:rPr>
          <w:sz w:val="24"/>
          <w:szCs w:val="24"/>
        </w:rPr>
      </w:pPr>
    </w:p>
    <w:p w:rsidR="001C1BC7" w:rsidRDefault="001C1BC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1C1BC7" w:rsidRPr="001C1BC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OLE_LINK1"/>
            <w:r w:rsidRPr="001C1BC7">
              <w:rPr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Pr="001C1BC7" w:rsidRDefault="00FE42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C1BC7">
              <w:rPr>
                <w:i/>
                <w:color w:val="FF0000"/>
                <w:sz w:val="24"/>
                <w:szCs w:val="24"/>
              </w:rPr>
              <w:t>Сергеев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Pr="001C1BC7" w:rsidRDefault="00FE42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 xml:space="preserve"> Сергеев А.П.</w:t>
            </w:r>
          </w:p>
        </w:tc>
      </w:tr>
      <w:tr w:rsidR="00FE429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  <w:bookmarkEnd w:id="0"/>
    </w:tbl>
    <w:p w:rsidR="00FE4292" w:rsidRDefault="00FE4292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FE429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Pr="001C1BC7" w:rsidRDefault="00CF22EE" w:rsidP="00CF22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="001C1BC7" w:rsidRPr="001C1BC7">
              <w:rPr>
                <w:color w:val="FF0000"/>
                <w:sz w:val="24"/>
                <w:szCs w:val="24"/>
              </w:rPr>
              <w:t>.0</w:t>
            </w:r>
            <w:r>
              <w:rPr>
                <w:color w:val="FF0000"/>
                <w:sz w:val="24"/>
                <w:szCs w:val="24"/>
              </w:rPr>
              <w:t>4</w:t>
            </w:r>
            <w:r w:rsidR="001C1BC7" w:rsidRPr="001C1BC7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20</w:t>
            </w:r>
            <w:bookmarkStart w:id="1" w:name="_GoBack"/>
            <w:bookmarkEnd w:id="1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E429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(ДД.ММ.ГГГГ.)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ее наличии)</w:t>
            </w:r>
          </w:p>
        </w:tc>
      </w:tr>
    </w:tbl>
    <w:p w:rsidR="00FE4292" w:rsidRDefault="00FE4292">
      <w:pPr>
        <w:rPr>
          <w:sz w:val="2"/>
          <w:szCs w:val="2"/>
        </w:rPr>
      </w:pPr>
    </w:p>
    <w:sectPr w:rsidR="00FE4292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14" w:rsidRDefault="00880014">
      <w:r>
        <w:separator/>
      </w:r>
    </w:p>
  </w:endnote>
  <w:endnote w:type="continuationSeparator" w:id="0">
    <w:p w:rsidR="00880014" w:rsidRDefault="0088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14" w:rsidRDefault="00880014">
      <w:r>
        <w:separator/>
      </w:r>
    </w:p>
  </w:footnote>
  <w:footnote w:type="continuationSeparator" w:id="0">
    <w:p w:rsidR="00880014" w:rsidRDefault="0088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92" w:rsidRDefault="00FE4292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13"/>
    <w:rsid w:val="000D3AA5"/>
    <w:rsid w:val="00134E73"/>
    <w:rsid w:val="001C1BC7"/>
    <w:rsid w:val="002A3F0E"/>
    <w:rsid w:val="00350D9C"/>
    <w:rsid w:val="00414334"/>
    <w:rsid w:val="007A185E"/>
    <w:rsid w:val="00880014"/>
    <w:rsid w:val="00CF22EE"/>
    <w:rsid w:val="00DF55EF"/>
    <w:rsid w:val="00F62C13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4A1A7"/>
  <w14:defaultImageDpi w14:val="0"/>
  <w15:docId w15:val="{14C610C3-F031-44E2-8BBE-01394F1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4</cp:revision>
  <cp:lastPrinted>2016-02-24T11:58:00Z</cp:lastPrinted>
  <dcterms:created xsi:type="dcterms:W3CDTF">2019-05-15T22:30:00Z</dcterms:created>
  <dcterms:modified xsi:type="dcterms:W3CDTF">2020-03-04T09:32:00Z</dcterms:modified>
</cp:coreProperties>
</file>