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Составлена в _____ экз.                                    Утверждаю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_______________________________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(инициалы, фамилия)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           _______________________________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           _______________________________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           _______________________________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proofErr w:type="gramStart"/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(наименование работодателя,                         (руководитель или иное лицо,</w:t>
      </w:r>
      <w:proofErr w:type="gramEnd"/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его </w:t>
      </w:r>
      <w:proofErr w:type="gramStart"/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организационно-правовая</w:t>
      </w:r>
      <w:proofErr w:type="gramEnd"/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уполномоченное утверждать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форма, адрес, телефон, адрес                          должностную инструкцию)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электронной почты, ОГРН, ИНН/КПП)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«__»___________ ____ г. № _____                     «__»___________ ____ </w:t>
      </w:r>
      <w:proofErr w:type="gramStart"/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proofErr w:type="gramEnd"/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E839BA" w:rsidRPr="002A4C40" w:rsidRDefault="00E839BA" w:rsidP="00E839BA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E839BA" w:rsidRPr="002A4C40" w:rsidRDefault="00E839BA" w:rsidP="00E83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D1791" w:rsidRPr="002A4C40" w:rsidRDefault="003D1791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A4C40" w:rsidRPr="002A4C40" w:rsidRDefault="002A4C40" w:rsidP="002A4C40">
      <w:pPr>
        <w:jc w:val="center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Должностная инструкция</w:t>
      </w:r>
    </w:p>
    <w:p w:rsidR="002A4C40" w:rsidRPr="002A4C40" w:rsidRDefault="002A4C40" w:rsidP="002A4C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советника генерального директора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 </w:t>
      </w:r>
    </w:p>
    <w:p w:rsidR="002A4C40" w:rsidRPr="002A4C40" w:rsidRDefault="002A4C40" w:rsidP="002A4C40">
      <w:pPr>
        <w:spacing w:line="240" w:lineRule="auto"/>
        <w:jc w:val="center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1. Общие положения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 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>Советник</w:t>
      </w:r>
      <w:r w:rsidRPr="002A4C40">
        <w:rPr>
          <w:rFonts w:ascii="Times New Roman" w:hAnsi="Times New Roman" w:cs="Times New Roman"/>
        </w:rPr>
        <w:t xml:space="preserve"> директора относится к категории руководителей.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 xml:space="preserve">1.2. На должность </w:t>
      </w:r>
      <w:r>
        <w:rPr>
          <w:rFonts w:ascii="Times New Roman" w:hAnsi="Times New Roman" w:cs="Times New Roman"/>
        </w:rPr>
        <w:t>советника генерального директора</w:t>
      </w:r>
      <w:r w:rsidRPr="002A4C40">
        <w:rPr>
          <w:rFonts w:ascii="Times New Roman" w:hAnsi="Times New Roman" w:cs="Times New Roman"/>
        </w:rPr>
        <w:t xml:space="preserve"> </w:t>
      </w:r>
      <w:r w:rsidRPr="002A4C40">
        <w:rPr>
          <w:rFonts w:ascii="Times New Roman" w:hAnsi="Times New Roman" w:cs="Times New Roman"/>
        </w:rPr>
        <w:t>(далее - Работник) принимается лицо, имеющее высшее профессиональное образование и стаж работы на руководящих должностях в соответствующей профилю предприятия отрасли не менее пяти лет.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1.3. Работник должен знать: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- законодательные и нормативные правовые акты, регламентирующие производственно-хозяйственную и финансово-экономическую деятельность предприятия (учреждения, организации),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соответствующей отрасли;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- методические и нормативные материалы других органов, касающиеся деятельности предприятия; профиль, специализацию и особенности структуры предприятия (учреждения, организации);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- перспективы технического, экономического и социального развития отрасли и предприятия (учреждения, организации);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- производственные мощности и кадровые ресурсы предприятия (учреждения, организации);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- технологию производства продукции предприятия (учреждения, организации);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- налоговое и экологическое законодательство;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- порядок составления и согласования бизнес-планов производственно-хозяйственной и финансово-экономической деятельности предприятия (учреждения, организации);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lastRenderedPageBreak/>
        <w:t>- рыночные методы хозяйствования и управления предприятия (учреждения, организации);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- систему экономических индикаторов, позволяющих предприятию (учреждению, организации) определять свое положение на рынке и разрабатывать программы выхода на новые рынки сбыта;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- порядок заключения и исполнения хозяйственных и финансовых договоров;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- конъюнктуру рынка; научно-технические достижения и передовой опыт в соответствующей отрасли производства;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- управление экономикой и финансами предприятия (учреждения, организации), организацию производства и труда;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- порядок разработки и заключения отраслевых тарифных соглашений, коллективных договоров и регулирования социально-трудовых отношений;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- основы трудового законодательства;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- правила и нормы охраны труда, техники безопасности, производственной санитарии, правила пожарной безопасности;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- Правила внутреннего трудового распорядка;</w:t>
      </w:r>
    </w:p>
    <w:p w:rsidR="002A4C40" w:rsidRPr="002A4C40" w:rsidRDefault="002A4C40" w:rsidP="002A4C4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A4C40">
        <w:rPr>
          <w:rFonts w:ascii="Times New Roman" w:hAnsi="Times New Roman" w:cs="Times New Roman"/>
          <w:sz w:val="22"/>
          <w:szCs w:val="22"/>
        </w:rPr>
        <w:t xml:space="preserve">    - ____________________________________________________________________.</w:t>
      </w:r>
    </w:p>
    <w:p w:rsidR="002A4C40" w:rsidRPr="002A4C40" w:rsidRDefault="002A4C40" w:rsidP="002A4C4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A4C40">
        <w:rPr>
          <w:rFonts w:ascii="Times New Roman" w:hAnsi="Times New Roman" w:cs="Times New Roman"/>
          <w:sz w:val="22"/>
          <w:szCs w:val="22"/>
        </w:rPr>
        <w:t xml:space="preserve">               (наименования и реквизиты других актов и документов)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1.4. Работник в своей деятельности руководствуется: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- Положением (Уставом) о предприятия (учреждения, организации);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- настоящей должностной инструкцией;</w:t>
      </w:r>
    </w:p>
    <w:p w:rsidR="002A4C40" w:rsidRPr="002A4C40" w:rsidRDefault="002A4C40" w:rsidP="002A4C4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A4C40">
        <w:rPr>
          <w:rFonts w:ascii="Times New Roman" w:hAnsi="Times New Roman" w:cs="Times New Roman"/>
          <w:sz w:val="22"/>
          <w:szCs w:val="22"/>
        </w:rPr>
        <w:t xml:space="preserve">    - ____________________________________________________________________.</w:t>
      </w:r>
    </w:p>
    <w:p w:rsidR="002A4C40" w:rsidRPr="002A4C40" w:rsidRDefault="002A4C40" w:rsidP="002A4C4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A4C40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Pr="002A4C40">
        <w:rPr>
          <w:rFonts w:ascii="Times New Roman" w:hAnsi="Times New Roman" w:cs="Times New Roman"/>
          <w:sz w:val="22"/>
          <w:szCs w:val="22"/>
        </w:rPr>
        <w:t>(иные документы, непосредственно связанные</w:t>
      </w:r>
      <w:proofErr w:type="gramEnd"/>
    </w:p>
    <w:p w:rsidR="002A4C40" w:rsidRPr="002A4C40" w:rsidRDefault="002A4C40" w:rsidP="002A4C4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A4C40">
        <w:rPr>
          <w:rFonts w:ascii="Times New Roman" w:hAnsi="Times New Roman" w:cs="Times New Roman"/>
          <w:sz w:val="22"/>
          <w:szCs w:val="22"/>
        </w:rPr>
        <w:t xml:space="preserve">                       с трудовой деятельностью Работника)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1.5. Работник подчиняется руководителю предприятия.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 </w:t>
      </w:r>
    </w:p>
    <w:p w:rsidR="002A4C40" w:rsidRPr="002A4C40" w:rsidRDefault="002A4C40" w:rsidP="002A4C40">
      <w:pPr>
        <w:spacing w:line="240" w:lineRule="auto"/>
        <w:jc w:val="center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2. Должностные обязанности Работника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 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Работник исполняет следующие обязанности: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2.1. Руководит одной или несколькими проблемами (направлениями) научной, научно-технической и производственно-хозяйственной деятельности предприятия (учреждения, организации), организует выполнение фундаментальных и прикладных исследований и разработок, обеспечивает развитие соответствующих отраслей науки, техники и производства.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lastRenderedPageBreak/>
        <w:t>2.2. Участвует в формировании и обосновании целей и задач исследований и проектных разработок, изыскательских работ, определяет значение и необходимость их проведения, пути и методы их решений.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 xml:space="preserve">2.3. Осуществляет </w:t>
      </w:r>
      <w:proofErr w:type="gramStart"/>
      <w:r w:rsidRPr="002A4C40">
        <w:rPr>
          <w:rFonts w:ascii="Times New Roman" w:hAnsi="Times New Roman" w:cs="Times New Roman"/>
        </w:rPr>
        <w:t>контроль за</w:t>
      </w:r>
      <w:proofErr w:type="gramEnd"/>
      <w:r w:rsidRPr="002A4C40">
        <w:rPr>
          <w:rFonts w:ascii="Times New Roman" w:hAnsi="Times New Roman" w:cs="Times New Roman"/>
        </w:rPr>
        <w:t xml:space="preserve"> соблюдением установленных требований и нормативов по организации труда при проектировании новых и реконструкции действующих предприятий, разработке технологических процессов и оборудования, составлением проектов перспективных и годовых планов работ по проблеме (направлению), плановой, методической, сметно-финансовой и договорной документации, а также необходимых технико-экономических обоснований.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2.4. Организует проведение комплексных исследований и разработок по проблеме (направлению), участвует в их осуществлении, обеспечивает выполнение тематических планов, высокое качество и высокий научный уровень работ, практическое использование их результатов.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 xml:space="preserve">2.5. </w:t>
      </w:r>
      <w:proofErr w:type="gramStart"/>
      <w:r w:rsidRPr="002A4C40">
        <w:rPr>
          <w:rFonts w:ascii="Times New Roman" w:hAnsi="Times New Roman" w:cs="Times New Roman"/>
        </w:rPr>
        <w:t>Координирует деятельность подчиненных ему структурных подразделений, обеспечивает использование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работ, соответствие разрабатываемых проектов техническим заданиям, стандартам и другим нормативам, а также согласование технической документации с соисполнителями, заказчиками и субподрядными организациями.</w:t>
      </w:r>
      <w:proofErr w:type="gramEnd"/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2.6. Организует составление сводных научно-технических отчетов по проблеме (направлению), представление научно-технической информации и отчетов о выполненных работах в органы статистики, подготовку к изданию научных трудов, являющихся результатом исследований и разработок, их рецензирование.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2.7. Осуществляет руководство работой по опытной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 предприятиям и другим учреждениям (организациям).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2.8. Принимает меры по обеспечению подразделений предприятия (учреждения, организации) необходимым оборудованием и материалами.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 xml:space="preserve">2.9. Организует правильную техническую эксплуатацию и ремонт оборудования, </w:t>
      </w:r>
      <w:proofErr w:type="gramStart"/>
      <w:r w:rsidRPr="002A4C40">
        <w:rPr>
          <w:rFonts w:ascii="Times New Roman" w:hAnsi="Times New Roman" w:cs="Times New Roman"/>
        </w:rPr>
        <w:t>контроль за</w:t>
      </w:r>
      <w:proofErr w:type="gramEnd"/>
      <w:r w:rsidRPr="002A4C40">
        <w:rPr>
          <w:rFonts w:ascii="Times New Roman" w:hAnsi="Times New Roman" w:cs="Times New Roman"/>
        </w:rPr>
        <w:t xml:space="preserve"> соблюдением правил и норм охраны труда.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2.10. Обеспечивает рациональную расстановку и использование кадров в подчиненных ему подразделениях, соблюдение производственной и трудовой дисциплины.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2.11. Способствует развитию творческой инициативы работников, руководит работой по рассмотрению и внедрению рационализаторских предложений и изобретений, оформлению в установленном порядке заявок и других необходимых документов на авторские свидетельства на изобретения, патенты и лицензии.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2.12. Руководит одной из секций ученого или научно-технического (технического) совета, контролирует выполнение принимаемых решений.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2.13. Проводит работу по повышению квалификации и подготовке кадров.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lastRenderedPageBreak/>
        <w:t>2.14. Участвует в пропаганде научных знаний и достижений науки и техники, в организации научных конференций, совещаний, дискуссий, дает отзывы и заключения на разработки, связанные с тематикой руководимых им проблем (направлений).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 xml:space="preserve">2.15. </w:t>
      </w:r>
      <w:proofErr w:type="gramStart"/>
      <w:r w:rsidRPr="002A4C40">
        <w:rPr>
          <w:rFonts w:ascii="Times New Roman" w:hAnsi="Times New Roman" w:cs="Times New Roman"/>
        </w:rPr>
        <w:t>Принимает участие в решении основных вопросов научно-технической и хозяйственной деятельности предприятия (учреждения, организации) и осуществлении мероприятий по обеспечению выполнения утвержденных планом работ, сокращению сроков и стоимости исследований и проектирования, повышению эффективности научных исследований и разработок, ускорению использования в отраслях экономики достижений науки и техники, усилению ответственности каждого работника за порученное дело и за итоги работы коллектива, совершенствованию организации труда и</w:t>
      </w:r>
      <w:proofErr w:type="gramEnd"/>
      <w:r w:rsidRPr="002A4C40">
        <w:rPr>
          <w:rFonts w:ascii="Times New Roman" w:hAnsi="Times New Roman" w:cs="Times New Roman"/>
        </w:rPr>
        <w:t xml:space="preserve"> управления, развитию деятельности предприятия (учреждения, организации).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 </w:t>
      </w:r>
    </w:p>
    <w:p w:rsidR="002A4C40" w:rsidRPr="002A4C40" w:rsidRDefault="002A4C40" w:rsidP="002A4C40">
      <w:pPr>
        <w:spacing w:line="240" w:lineRule="auto"/>
        <w:jc w:val="center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3. Права Работника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 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Работник имеет право: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3.1. Участвовать в обсуждении проектов решений руководства Работодателя.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3.2. Запрашивать и получать от структурных подразделений, работников необходимую для выполнения должностных обязанностей информацию, документы.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3.3. Участвовать в обсуждении вопросов, касающихся исполняемых им должностных обязанностей.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3.4. Требовать от своего непосредственного руководителя оказания содействия в исполнении своих должностных обязанностей и прав.</w:t>
      </w:r>
    </w:p>
    <w:p w:rsidR="002A4C40" w:rsidRPr="002A4C40" w:rsidRDefault="002A4C40" w:rsidP="002A4C4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A4C40">
        <w:rPr>
          <w:rFonts w:ascii="Times New Roman" w:hAnsi="Times New Roman" w:cs="Times New Roman"/>
          <w:sz w:val="22"/>
          <w:szCs w:val="22"/>
        </w:rPr>
        <w:t xml:space="preserve">    3.5. _________________________________________________________________.</w:t>
      </w:r>
    </w:p>
    <w:p w:rsidR="002A4C40" w:rsidRPr="002A4C40" w:rsidRDefault="002A4C40" w:rsidP="002A4C40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A4C40">
        <w:rPr>
          <w:rFonts w:ascii="Times New Roman" w:hAnsi="Times New Roman" w:cs="Times New Roman"/>
          <w:sz w:val="22"/>
          <w:szCs w:val="22"/>
        </w:rPr>
        <w:t xml:space="preserve">                                (иные права)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 </w:t>
      </w:r>
    </w:p>
    <w:p w:rsidR="002A4C40" w:rsidRPr="002A4C40" w:rsidRDefault="002A4C40" w:rsidP="002A4C40">
      <w:pPr>
        <w:spacing w:line="240" w:lineRule="auto"/>
        <w:jc w:val="center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4. Ответственность Работника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 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4.1. Работник привлекается к ответственности: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A4C40">
        <w:rPr>
          <w:rFonts w:ascii="Times New Roman" w:hAnsi="Times New Roman" w:cs="Times New Roman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-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lastRenderedPageBreak/>
        <w:t>- причинение прямого действительного ущерба имуществу Работодателя - в порядке, установленном действующим трудовым законодательством Российской Федерации.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4.2. ___________________________________________________________.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 </w:t>
      </w:r>
    </w:p>
    <w:p w:rsidR="002A4C40" w:rsidRPr="002A4C40" w:rsidRDefault="002A4C40" w:rsidP="002A4C40">
      <w:pPr>
        <w:spacing w:line="240" w:lineRule="auto"/>
        <w:jc w:val="center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5. Заключительные положения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 </w:t>
      </w:r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 xml:space="preserve">5.1. Настоящая должностная инструкция разработана на основе Квалификационного </w:t>
      </w:r>
      <w:r w:rsidRPr="002A4C40">
        <w:rPr>
          <w:rFonts w:ascii="Times New Roman" w:hAnsi="Times New Roman" w:cs="Times New Roman"/>
        </w:rPr>
        <w:t>справочника</w:t>
      </w:r>
      <w:r w:rsidRPr="002A4C40">
        <w:rPr>
          <w:rFonts w:ascii="Times New Roman" w:hAnsi="Times New Roman" w:cs="Times New Roman"/>
        </w:rPr>
        <w:t xml:space="preserve"> должностей руководителей, специалистов и других служащих, утвержденного </w:t>
      </w:r>
      <w:r w:rsidRPr="002A4C40">
        <w:rPr>
          <w:rFonts w:ascii="Times New Roman" w:hAnsi="Times New Roman" w:cs="Times New Roman"/>
        </w:rPr>
        <w:t>Постановлением</w:t>
      </w:r>
      <w:r w:rsidRPr="002A4C40">
        <w:rPr>
          <w:rFonts w:ascii="Times New Roman" w:hAnsi="Times New Roman" w:cs="Times New Roman"/>
        </w:rPr>
        <w:t xml:space="preserve"> Минтруда России от 21.08.1998 N 37.</w:t>
      </w:r>
      <w:bookmarkStart w:id="0" w:name="_GoBack"/>
      <w:bookmarkEnd w:id="0"/>
    </w:p>
    <w:p w:rsidR="002A4C40" w:rsidRPr="002A4C40" w:rsidRDefault="002A4C40" w:rsidP="002A4C40">
      <w:pPr>
        <w:spacing w:line="312" w:lineRule="auto"/>
        <w:ind w:firstLine="540"/>
        <w:jc w:val="both"/>
        <w:rPr>
          <w:rFonts w:ascii="Times New Roman" w:hAnsi="Times New Roman" w:cs="Times New Roman"/>
        </w:rPr>
      </w:pPr>
      <w:r w:rsidRPr="002A4C40">
        <w:rPr>
          <w:rFonts w:ascii="Times New Roman" w:hAnsi="Times New Roman" w:cs="Times New Roman"/>
        </w:rPr>
        <w:t>5.2.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3D1791" w:rsidRPr="002A4C40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D1791" w:rsidRPr="002A4C40" w:rsidRDefault="003D1791" w:rsidP="003D17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Руководитель </w:t>
      </w:r>
      <w:proofErr w:type="gramStart"/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структурного</w:t>
      </w:r>
      <w:proofErr w:type="gramEnd"/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подразделения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_____________________________                     _____________________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(инициалы, фамилия)                                     (подпись)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«__»"___________ ____ </w:t>
      </w:r>
      <w:proofErr w:type="gramStart"/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proofErr w:type="gramEnd"/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Согласовано: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юридическая служба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_____________________________                     _____________________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(инициалы, фамилия)                                      (подпись)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«__»___________ ____ </w:t>
      </w:r>
      <w:proofErr w:type="gramStart"/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proofErr w:type="gramEnd"/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С инструкцией </w:t>
      </w:r>
      <w:proofErr w:type="gramStart"/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ознакомлен</w:t>
      </w:r>
      <w:proofErr w:type="gramEnd"/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(или: инструкцию получил)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_____________________________                     _____________________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(инициалы, фамилия)                                      (подпись)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  </w:t>
      </w:r>
    </w:p>
    <w:p w:rsidR="00E839BA" w:rsidRPr="002A4C40" w:rsidRDefault="00E839BA" w:rsidP="00E83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«__»___________ ____ </w:t>
      </w:r>
      <w:proofErr w:type="gramStart"/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proofErr w:type="gramEnd"/>
      <w:r w:rsidRPr="002A4C40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F5A9A" w:rsidRPr="002A4C40" w:rsidRDefault="00DF5A9A">
      <w:pPr>
        <w:rPr>
          <w:rFonts w:ascii="Times New Roman" w:hAnsi="Times New Roman" w:cs="Times New Roman"/>
          <w:color w:val="000000" w:themeColor="text1"/>
        </w:rPr>
      </w:pPr>
    </w:p>
    <w:sectPr w:rsidR="00DF5A9A" w:rsidRPr="002A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CA"/>
    <w:rsid w:val="0003666D"/>
    <w:rsid w:val="002A4C40"/>
    <w:rsid w:val="003D1791"/>
    <w:rsid w:val="00772FCA"/>
    <w:rsid w:val="009F09CC"/>
    <w:rsid w:val="00DF5A9A"/>
    <w:rsid w:val="00E8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3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39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17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3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39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17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1518</Words>
  <Characters>8654</Characters>
  <Application>Microsoft Office Word</Application>
  <DocSecurity>0</DocSecurity>
  <Lines>72</Lines>
  <Paragraphs>20</Paragraphs>
  <ScaleCrop>false</ScaleCrop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2018-03-08T09:30:00Z</dcterms:created>
  <dcterms:modified xsi:type="dcterms:W3CDTF">2018-03-08T15:08:00Z</dcterms:modified>
</cp:coreProperties>
</file>