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84" w:rsidRPr="003C1ADE" w:rsidRDefault="00904538" w:rsidP="003C1ADE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 Narrow" w:eastAsia="Times New Roman" w:hAnsi="Arial Narrow" w:cs="Times New Roman"/>
          <w:b/>
          <w:bCs/>
          <w:color w:val="0A0A0A"/>
          <w:sz w:val="42"/>
          <w:szCs w:val="42"/>
          <w:bdr w:val="none" w:sz="0" w:space="0" w:color="auto" w:frame="1"/>
          <w:lang w:eastAsia="ru-RU"/>
        </w:rPr>
      </w:pPr>
      <w:r w:rsidRPr="003C1ADE">
        <w:rPr>
          <w:rFonts w:ascii="Arial Narrow" w:eastAsia="Times New Roman" w:hAnsi="Arial Narrow" w:cs="Times New Roman"/>
          <w:b/>
          <w:bCs/>
          <w:color w:val="0A0A0A"/>
          <w:sz w:val="42"/>
          <w:szCs w:val="42"/>
          <w:bdr w:val="none" w:sz="0" w:space="0" w:color="auto" w:frame="1"/>
          <w:lang w:eastAsia="ru-RU"/>
        </w:rPr>
        <w:t>Сроки сдачи н</w:t>
      </w:r>
      <w:r w:rsidR="00A15784" w:rsidRPr="003C1ADE">
        <w:rPr>
          <w:rFonts w:ascii="Arial Narrow" w:eastAsia="Times New Roman" w:hAnsi="Arial Narrow" w:cs="Times New Roman"/>
          <w:b/>
          <w:bCs/>
          <w:color w:val="0A0A0A"/>
          <w:sz w:val="42"/>
          <w:szCs w:val="42"/>
          <w:bdr w:val="none" w:sz="0" w:space="0" w:color="auto" w:frame="1"/>
          <w:lang w:eastAsia="ru-RU"/>
        </w:rPr>
        <w:t>алогов</w:t>
      </w:r>
      <w:r w:rsidRPr="003C1ADE">
        <w:rPr>
          <w:rFonts w:ascii="Arial Narrow" w:eastAsia="Times New Roman" w:hAnsi="Arial Narrow" w:cs="Times New Roman"/>
          <w:b/>
          <w:bCs/>
          <w:color w:val="0A0A0A"/>
          <w:sz w:val="42"/>
          <w:szCs w:val="42"/>
          <w:bdr w:val="none" w:sz="0" w:space="0" w:color="auto" w:frame="1"/>
          <w:lang w:eastAsia="ru-RU"/>
        </w:rPr>
        <w:t>ой</w:t>
      </w:r>
      <w:r w:rsidR="00A15784" w:rsidRPr="003C1ADE">
        <w:rPr>
          <w:rFonts w:ascii="Arial Narrow" w:eastAsia="Times New Roman" w:hAnsi="Arial Narrow" w:cs="Times New Roman"/>
          <w:b/>
          <w:bCs/>
          <w:color w:val="0A0A0A"/>
          <w:sz w:val="42"/>
          <w:szCs w:val="42"/>
          <w:bdr w:val="none" w:sz="0" w:space="0" w:color="auto" w:frame="1"/>
          <w:lang w:eastAsia="ru-RU"/>
        </w:rPr>
        <w:t xml:space="preserve"> и статистическ</w:t>
      </w:r>
      <w:r w:rsidRPr="003C1ADE">
        <w:rPr>
          <w:rFonts w:ascii="Arial Narrow" w:eastAsia="Times New Roman" w:hAnsi="Arial Narrow" w:cs="Times New Roman"/>
          <w:b/>
          <w:bCs/>
          <w:color w:val="0A0A0A"/>
          <w:sz w:val="42"/>
          <w:szCs w:val="42"/>
          <w:bdr w:val="none" w:sz="0" w:space="0" w:color="auto" w:frame="1"/>
          <w:lang w:eastAsia="ru-RU"/>
        </w:rPr>
        <w:t xml:space="preserve">ой </w:t>
      </w:r>
      <w:r w:rsidR="00A15784" w:rsidRPr="003C1ADE">
        <w:rPr>
          <w:rFonts w:ascii="Arial Narrow" w:eastAsia="Times New Roman" w:hAnsi="Arial Narrow" w:cs="Times New Roman"/>
          <w:b/>
          <w:bCs/>
          <w:color w:val="0A0A0A"/>
          <w:sz w:val="42"/>
          <w:szCs w:val="42"/>
          <w:bdr w:val="none" w:sz="0" w:space="0" w:color="auto" w:frame="1"/>
          <w:lang w:eastAsia="ru-RU"/>
        </w:rPr>
        <w:t>отч</w:t>
      </w:r>
      <w:bookmarkStart w:id="0" w:name="_GoBack"/>
      <w:bookmarkEnd w:id="0"/>
      <w:r w:rsidRPr="003C1ADE">
        <w:rPr>
          <w:rFonts w:ascii="Arial Narrow" w:eastAsia="Times New Roman" w:hAnsi="Arial Narrow" w:cs="Times New Roman"/>
          <w:b/>
          <w:bCs/>
          <w:color w:val="0A0A0A"/>
          <w:sz w:val="42"/>
          <w:szCs w:val="42"/>
          <w:bdr w:val="none" w:sz="0" w:space="0" w:color="auto" w:frame="1"/>
          <w:lang w:eastAsia="ru-RU"/>
        </w:rPr>
        <w:t>е</w:t>
      </w:r>
      <w:r w:rsidR="00A15784" w:rsidRPr="003C1ADE">
        <w:rPr>
          <w:rFonts w:ascii="Arial Narrow" w:eastAsia="Times New Roman" w:hAnsi="Arial Narrow" w:cs="Times New Roman"/>
          <w:b/>
          <w:bCs/>
          <w:color w:val="0A0A0A"/>
          <w:sz w:val="42"/>
          <w:szCs w:val="42"/>
          <w:bdr w:val="none" w:sz="0" w:space="0" w:color="auto" w:frame="1"/>
          <w:lang w:eastAsia="ru-RU"/>
        </w:rPr>
        <w:t>тност</w:t>
      </w:r>
      <w:r w:rsidRPr="003C1ADE">
        <w:rPr>
          <w:rFonts w:ascii="Arial Narrow" w:eastAsia="Times New Roman" w:hAnsi="Arial Narrow" w:cs="Times New Roman"/>
          <w:b/>
          <w:bCs/>
          <w:color w:val="0A0A0A"/>
          <w:sz w:val="42"/>
          <w:szCs w:val="42"/>
          <w:bdr w:val="none" w:sz="0" w:space="0" w:color="auto" w:frame="1"/>
          <w:lang w:eastAsia="ru-RU"/>
        </w:rPr>
        <w:t>и</w:t>
      </w:r>
      <w:r w:rsidR="00A15784" w:rsidRPr="003C1ADE">
        <w:rPr>
          <w:rFonts w:ascii="Arial Narrow" w:eastAsia="Times New Roman" w:hAnsi="Arial Narrow" w:cs="Times New Roman"/>
          <w:b/>
          <w:bCs/>
          <w:color w:val="0A0A0A"/>
          <w:sz w:val="42"/>
          <w:szCs w:val="42"/>
          <w:bdr w:val="none" w:sz="0" w:space="0" w:color="auto" w:frame="1"/>
          <w:lang w:eastAsia="ru-RU"/>
        </w:rPr>
        <w:t xml:space="preserve"> в апреле 2021 года</w:t>
      </w:r>
    </w:p>
    <w:p w:rsidR="005452D1" w:rsidRPr="003C1ADE" w:rsidRDefault="005452D1" w:rsidP="00A15784">
      <w:pPr>
        <w:shd w:val="clear" w:color="auto" w:fill="FFFFFF"/>
        <w:spacing w:after="0" w:line="510" w:lineRule="atLeast"/>
        <w:textAlignment w:val="baseline"/>
        <w:outlineLvl w:val="1"/>
        <w:rPr>
          <w:rFonts w:ascii="Arial Narrow" w:eastAsia="Times New Roman" w:hAnsi="Arial Narrow" w:cs="Times New Roman"/>
          <w:b/>
          <w:bCs/>
          <w:color w:val="0A0A0A"/>
          <w:sz w:val="42"/>
          <w:szCs w:val="42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30235" w:rsidRPr="003C1ADE" w:rsidTr="005452D1">
        <w:tc>
          <w:tcPr>
            <w:tcW w:w="3115" w:type="dxa"/>
          </w:tcPr>
          <w:p w:rsidR="00E30235" w:rsidRPr="003C1ADE" w:rsidRDefault="00E30235" w:rsidP="003C1ADE">
            <w:pPr>
              <w:spacing w:line="510" w:lineRule="atLeast"/>
              <w:jc w:val="center"/>
              <w:textAlignment w:val="baseline"/>
              <w:outlineLvl w:val="1"/>
              <w:rPr>
                <w:rFonts w:ascii="Arial Narrow" w:eastAsia="Times New Roman" w:hAnsi="Arial Narrow" w:cs="Arial"/>
                <w:b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3115" w:type="dxa"/>
          </w:tcPr>
          <w:p w:rsidR="00E30235" w:rsidRPr="003C1ADE" w:rsidRDefault="00E30235" w:rsidP="003C1ADE">
            <w:pPr>
              <w:spacing w:line="510" w:lineRule="atLeast"/>
              <w:jc w:val="center"/>
              <w:textAlignment w:val="baseline"/>
              <w:outlineLvl w:val="1"/>
              <w:rPr>
                <w:rFonts w:ascii="Arial Narrow" w:eastAsia="Times New Roman" w:hAnsi="Arial Narrow" w:cs="Arial"/>
                <w:b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Отчет</w:t>
            </w:r>
          </w:p>
        </w:tc>
        <w:tc>
          <w:tcPr>
            <w:tcW w:w="3115" w:type="dxa"/>
          </w:tcPr>
          <w:p w:rsidR="00E30235" w:rsidRPr="003C1ADE" w:rsidRDefault="00E30235" w:rsidP="003C1ADE">
            <w:pPr>
              <w:spacing w:line="510" w:lineRule="atLeast"/>
              <w:jc w:val="center"/>
              <w:textAlignment w:val="baseline"/>
              <w:outlineLvl w:val="1"/>
              <w:rPr>
                <w:rFonts w:ascii="Arial Narrow" w:eastAsia="Times New Roman" w:hAnsi="Arial Narrow" w:cs="Arial"/>
                <w:b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Кто сдает</w:t>
            </w:r>
          </w:p>
        </w:tc>
      </w:tr>
      <w:tr w:rsidR="00E30235" w:rsidRPr="003C1ADE" w:rsidTr="005452D1">
        <w:tc>
          <w:tcPr>
            <w:tcW w:w="3115" w:type="dxa"/>
            <w:vMerge w:val="restart"/>
          </w:tcPr>
          <w:p w:rsidR="00E30235" w:rsidRPr="003C1ADE" w:rsidRDefault="00E30235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01.04.2021 </w:t>
            </w:r>
            <w:r w:rsidRPr="003C1ADE">
              <w:rPr>
                <w:rFonts w:ascii="Arial Narrow" w:hAnsi="Arial Narrow"/>
              </w:rPr>
              <w:t>(ч</w:t>
            </w: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ерез единый портал </w:t>
            </w:r>
            <w:proofErr w:type="spellStart"/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госуслуг</w:t>
            </w:r>
            <w:proofErr w:type="spellEnd"/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 можно сдать до 01.05.2021)</w:t>
            </w:r>
          </w:p>
          <w:p w:rsidR="00E30235" w:rsidRPr="003C1ADE" w:rsidRDefault="00E30235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</w:p>
        </w:tc>
        <w:tc>
          <w:tcPr>
            <w:tcW w:w="3115" w:type="dxa"/>
          </w:tcPr>
          <w:p w:rsidR="00E30235" w:rsidRPr="003C1ADE" w:rsidRDefault="00E30235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Статистическая форма № 1-предприниматель «Сведения о деятельности индивидуального предпринимателя за 2020 год»</w:t>
            </w:r>
          </w:p>
        </w:tc>
        <w:tc>
          <w:tcPr>
            <w:tcW w:w="3115" w:type="dxa"/>
          </w:tcPr>
          <w:p w:rsidR="00E30235" w:rsidRPr="003C1ADE" w:rsidRDefault="00E30235" w:rsidP="00241D6B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Все ИП, числящиеся в реестре МСП</w:t>
            </w:r>
          </w:p>
        </w:tc>
      </w:tr>
      <w:tr w:rsidR="00E30235" w:rsidRPr="003C1ADE" w:rsidTr="005452D1">
        <w:tc>
          <w:tcPr>
            <w:tcW w:w="3115" w:type="dxa"/>
            <w:vMerge/>
          </w:tcPr>
          <w:p w:rsidR="00E30235" w:rsidRPr="003C1ADE" w:rsidRDefault="00E30235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</w:p>
        </w:tc>
        <w:tc>
          <w:tcPr>
            <w:tcW w:w="3115" w:type="dxa"/>
          </w:tcPr>
          <w:p w:rsidR="00E30235" w:rsidRPr="003C1ADE" w:rsidRDefault="00E30235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Статистическая форма МП-</w:t>
            </w:r>
            <w:proofErr w:type="spellStart"/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сп</w:t>
            </w:r>
            <w:proofErr w:type="spellEnd"/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 «Сведения об основных показателях деятельности малого предприятия за 2020 год»</w:t>
            </w:r>
          </w:p>
        </w:tc>
        <w:tc>
          <w:tcPr>
            <w:tcW w:w="3115" w:type="dxa"/>
          </w:tcPr>
          <w:p w:rsidR="00E30235" w:rsidRPr="003C1ADE" w:rsidRDefault="00E30235" w:rsidP="00E30235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Все организации, числящиеся в реестре МСП</w:t>
            </w:r>
          </w:p>
        </w:tc>
      </w:tr>
      <w:tr w:rsidR="005452D1" w:rsidRPr="003C1ADE" w:rsidTr="005452D1">
        <w:tc>
          <w:tcPr>
            <w:tcW w:w="3115" w:type="dxa"/>
          </w:tcPr>
          <w:p w:rsidR="005452D1" w:rsidRPr="003C1ADE" w:rsidRDefault="005452D1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14.04.2021</w:t>
            </w:r>
          </w:p>
        </w:tc>
        <w:tc>
          <w:tcPr>
            <w:tcW w:w="3115" w:type="dxa"/>
          </w:tcPr>
          <w:p w:rsidR="005452D1" w:rsidRPr="003C1ADE" w:rsidRDefault="005452D1" w:rsidP="00E30235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Расч</w:t>
            </w:r>
            <w:r w:rsidR="00E30235"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т суммы э</w:t>
            </w:r>
            <w:r w:rsidR="00E30235"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кологического сбора за 2020</w:t>
            </w:r>
            <w:r w:rsidR="00904538"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3115" w:type="dxa"/>
          </w:tcPr>
          <w:p w:rsidR="005452D1" w:rsidRPr="003C1ADE" w:rsidRDefault="00E30235" w:rsidP="00E30235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5452D1"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роизводители, импортеры товаров (</w:t>
            </w: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5452D1"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 упаковк</w:t>
            </w: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ой</w:t>
            </w:r>
            <w:r w:rsidR="005452D1"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), подлежащих утилизации после у</w:t>
            </w: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траты потребительских свойств</w:t>
            </w:r>
          </w:p>
        </w:tc>
      </w:tr>
      <w:tr w:rsidR="00241D6B" w:rsidRPr="003C1ADE" w:rsidTr="005452D1">
        <w:tc>
          <w:tcPr>
            <w:tcW w:w="3115" w:type="dxa"/>
            <w:vMerge w:val="restart"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15.04.2021</w:t>
            </w:r>
          </w:p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</w:p>
        </w:tc>
        <w:tc>
          <w:tcPr>
            <w:tcW w:w="3115" w:type="dxa"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СЗВ-М за март 2021</w:t>
            </w:r>
          </w:p>
        </w:tc>
        <w:tc>
          <w:tcPr>
            <w:tcW w:w="3115" w:type="dxa"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Все работодатели</w:t>
            </w:r>
          </w:p>
        </w:tc>
      </w:tr>
      <w:tr w:rsidR="00241D6B" w:rsidRPr="003C1ADE" w:rsidTr="005452D1">
        <w:tc>
          <w:tcPr>
            <w:tcW w:w="3115" w:type="dxa"/>
            <w:vMerge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</w:p>
        </w:tc>
        <w:tc>
          <w:tcPr>
            <w:tcW w:w="3115" w:type="dxa"/>
          </w:tcPr>
          <w:p w:rsidR="00241D6B" w:rsidRPr="003C1ADE" w:rsidRDefault="00241D6B" w:rsidP="00E30235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СЗВ-ТД за март 2021</w:t>
            </w:r>
          </w:p>
        </w:tc>
        <w:tc>
          <w:tcPr>
            <w:tcW w:w="3115" w:type="dxa"/>
          </w:tcPr>
          <w:p w:rsidR="00241D6B" w:rsidRPr="003C1ADE" w:rsidRDefault="00241D6B" w:rsidP="00E30235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Организации и ИП с наемными сотрудниками, у которых в марте произошли (кроме увольнения и приема) или если сотрудники подавали заявление о выборе способа ведения трудовой книжки</w:t>
            </w:r>
          </w:p>
        </w:tc>
      </w:tr>
      <w:tr w:rsidR="00241D6B" w:rsidRPr="003C1ADE" w:rsidTr="005452D1">
        <w:tc>
          <w:tcPr>
            <w:tcW w:w="3115" w:type="dxa"/>
            <w:vMerge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</w:p>
        </w:tc>
        <w:tc>
          <w:tcPr>
            <w:tcW w:w="3115" w:type="dxa"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Подтверждение основного вида деятельности в ФСС (заявление + справка)</w:t>
            </w:r>
          </w:p>
        </w:tc>
        <w:tc>
          <w:tcPr>
            <w:tcW w:w="3115" w:type="dxa"/>
          </w:tcPr>
          <w:p w:rsidR="00241D6B" w:rsidRPr="003C1ADE" w:rsidRDefault="00241D6B" w:rsidP="00241D6B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Все организации-страхователи по соцстрахованию от несчастных случаев на производстве и профзаболеваний</w:t>
            </w:r>
          </w:p>
        </w:tc>
      </w:tr>
      <w:tr w:rsidR="00241D6B" w:rsidRPr="003C1ADE" w:rsidTr="005452D1">
        <w:tc>
          <w:tcPr>
            <w:tcW w:w="3115" w:type="dxa"/>
            <w:vMerge w:val="restart"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20.04.2021</w:t>
            </w:r>
          </w:p>
        </w:tc>
        <w:tc>
          <w:tcPr>
            <w:tcW w:w="3115" w:type="dxa"/>
          </w:tcPr>
          <w:p w:rsidR="00241D6B" w:rsidRPr="003C1ADE" w:rsidRDefault="00241D6B" w:rsidP="00904538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Журнал учета счетов-фактур за 1 </w:t>
            </w:r>
            <w:proofErr w:type="spellStart"/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кв</w:t>
            </w:r>
            <w:proofErr w:type="spellEnd"/>
            <w:r w:rsidR="00904538"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л 2021 в электронном виде</w:t>
            </w:r>
          </w:p>
        </w:tc>
        <w:tc>
          <w:tcPr>
            <w:tcW w:w="3115" w:type="dxa"/>
          </w:tcPr>
          <w:p w:rsidR="00241D6B" w:rsidRPr="003C1ADE" w:rsidRDefault="00241D6B" w:rsidP="00241D6B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Посредники, не обязанные подавать декларации по НДС, но получившие или выставившие счета-фактуры в интересах другого лица</w:t>
            </w:r>
          </w:p>
        </w:tc>
      </w:tr>
      <w:tr w:rsidR="00241D6B" w:rsidRPr="003C1ADE" w:rsidTr="005452D1">
        <w:tc>
          <w:tcPr>
            <w:tcW w:w="3115" w:type="dxa"/>
            <w:vMerge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</w:p>
        </w:tc>
        <w:tc>
          <w:tcPr>
            <w:tcW w:w="3115" w:type="dxa"/>
          </w:tcPr>
          <w:p w:rsidR="00241D6B" w:rsidRPr="003C1ADE" w:rsidRDefault="00241D6B" w:rsidP="00904538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4-ФСС в бумажном виде за 1 </w:t>
            </w:r>
            <w:proofErr w:type="spellStart"/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кв</w:t>
            </w:r>
            <w:proofErr w:type="spellEnd"/>
            <w:r w:rsidR="00904538"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л 2021</w:t>
            </w:r>
          </w:p>
        </w:tc>
        <w:tc>
          <w:tcPr>
            <w:tcW w:w="3115" w:type="dxa"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Все работодатели</w:t>
            </w:r>
          </w:p>
        </w:tc>
      </w:tr>
      <w:tr w:rsidR="00241D6B" w:rsidRPr="003C1ADE" w:rsidTr="005452D1">
        <w:tc>
          <w:tcPr>
            <w:tcW w:w="3115" w:type="dxa"/>
            <w:vMerge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</w:p>
        </w:tc>
        <w:tc>
          <w:tcPr>
            <w:tcW w:w="3115" w:type="dxa"/>
          </w:tcPr>
          <w:p w:rsidR="00241D6B" w:rsidRPr="003C1ADE" w:rsidRDefault="00241D6B" w:rsidP="00904538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Единая упрощенная декларация за 1 </w:t>
            </w:r>
            <w:proofErr w:type="spellStart"/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кв</w:t>
            </w:r>
            <w:proofErr w:type="spellEnd"/>
            <w:r w:rsidR="00904538"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л 2021</w:t>
            </w:r>
          </w:p>
        </w:tc>
        <w:tc>
          <w:tcPr>
            <w:tcW w:w="3115" w:type="dxa"/>
          </w:tcPr>
          <w:p w:rsidR="00241D6B" w:rsidRPr="003C1ADE" w:rsidRDefault="00241D6B" w:rsidP="00241D6B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ИП и организации, у которых не происходило движений по р/с и не было объектов налогообложения по налогам, указываемым в декларации</w:t>
            </w:r>
          </w:p>
        </w:tc>
      </w:tr>
      <w:tr w:rsidR="00241D6B" w:rsidRPr="003C1ADE" w:rsidTr="005452D1">
        <w:tc>
          <w:tcPr>
            <w:tcW w:w="3115" w:type="dxa"/>
            <w:vMerge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</w:p>
        </w:tc>
        <w:tc>
          <w:tcPr>
            <w:tcW w:w="3115" w:type="dxa"/>
          </w:tcPr>
          <w:p w:rsidR="00241D6B" w:rsidRPr="003C1ADE" w:rsidRDefault="00241D6B" w:rsidP="00904538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Декларация об объеме производства, оборота и (или) использования этилового спирта, алкогольной и спиртосодержащей продукции за 1 </w:t>
            </w:r>
            <w:proofErr w:type="spellStart"/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кв</w:t>
            </w:r>
            <w:proofErr w:type="spellEnd"/>
            <w:r w:rsidR="00904538"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л 2021</w:t>
            </w:r>
          </w:p>
        </w:tc>
        <w:tc>
          <w:tcPr>
            <w:tcW w:w="3115" w:type="dxa"/>
          </w:tcPr>
          <w:p w:rsidR="00241D6B" w:rsidRPr="003C1ADE" w:rsidRDefault="00241D6B" w:rsidP="00241D6B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ИП и организации, которые занимаются производством, оборотом (в т. ч. розничной продажей) этилового спирта, алкогольной или спиртосодержащей продукции</w:t>
            </w:r>
          </w:p>
        </w:tc>
      </w:tr>
      <w:tr w:rsidR="00241D6B" w:rsidRPr="003C1ADE" w:rsidTr="005452D1">
        <w:tc>
          <w:tcPr>
            <w:tcW w:w="3115" w:type="dxa"/>
            <w:vMerge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</w:p>
        </w:tc>
        <w:tc>
          <w:tcPr>
            <w:tcW w:w="3115" w:type="dxa"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Сведения о количестве объектов водных биологических ресурсов, подлежащих изъятию из среды их обитания в качестве </w:t>
            </w: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разрешенного прилова за март 2021</w:t>
            </w:r>
          </w:p>
        </w:tc>
        <w:tc>
          <w:tcPr>
            <w:tcW w:w="3115" w:type="dxa"/>
          </w:tcPr>
          <w:p w:rsidR="00241D6B" w:rsidRPr="003C1ADE" w:rsidRDefault="00241D6B" w:rsidP="00241D6B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ИП и организации, пользующиеся объектами водных биологических ресурсов по разрешению на </w:t>
            </w: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добычу (вылов) водных биологических ресурсов</w:t>
            </w:r>
          </w:p>
        </w:tc>
      </w:tr>
      <w:tr w:rsidR="00241D6B" w:rsidRPr="003C1ADE" w:rsidTr="005452D1">
        <w:tc>
          <w:tcPr>
            <w:tcW w:w="3115" w:type="dxa"/>
            <w:vMerge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</w:p>
        </w:tc>
        <w:tc>
          <w:tcPr>
            <w:tcW w:w="3115" w:type="dxa"/>
          </w:tcPr>
          <w:p w:rsidR="00241D6B" w:rsidRPr="003C1ADE" w:rsidRDefault="00241D6B" w:rsidP="00904538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Декларация по водному налогу за 1 </w:t>
            </w:r>
            <w:proofErr w:type="spellStart"/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кв</w:t>
            </w:r>
            <w:proofErr w:type="spellEnd"/>
            <w:r w:rsidR="00904538"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л 2021</w:t>
            </w:r>
          </w:p>
        </w:tc>
        <w:tc>
          <w:tcPr>
            <w:tcW w:w="3115" w:type="dxa"/>
          </w:tcPr>
          <w:p w:rsidR="00241D6B" w:rsidRPr="003C1ADE" w:rsidRDefault="00241D6B" w:rsidP="00241D6B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ИП и организации, осуществляющие специальное и (или) особое водопользование</w:t>
            </w:r>
          </w:p>
        </w:tc>
      </w:tr>
      <w:tr w:rsidR="00241D6B" w:rsidRPr="003C1ADE" w:rsidTr="005452D1">
        <w:tc>
          <w:tcPr>
            <w:tcW w:w="3115" w:type="dxa"/>
            <w:vMerge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</w:p>
        </w:tc>
        <w:tc>
          <w:tcPr>
            <w:tcW w:w="3115" w:type="dxa"/>
          </w:tcPr>
          <w:p w:rsidR="00241D6B" w:rsidRPr="003C1ADE" w:rsidRDefault="00241D6B" w:rsidP="00241D6B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Декларация по налогу на игорный бизнес за март 2021</w:t>
            </w:r>
          </w:p>
        </w:tc>
        <w:tc>
          <w:tcPr>
            <w:tcW w:w="3115" w:type="dxa"/>
          </w:tcPr>
          <w:p w:rsidR="00241D6B" w:rsidRPr="003C1ADE" w:rsidRDefault="00241D6B" w:rsidP="00241D6B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ИП и организации, ведущие предпринимательскую деятельность в сфере игорного бизнеса</w:t>
            </w:r>
          </w:p>
        </w:tc>
      </w:tr>
      <w:tr w:rsidR="00241D6B" w:rsidRPr="003C1ADE" w:rsidTr="005452D1">
        <w:tc>
          <w:tcPr>
            <w:tcW w:w="3115" w:type="dxa"/>
            <w:vMerge w:val="restart"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25.04.2021</w:t>
            </w:r>
          </w:p>
        </w:tc>
        <w:tc>
          <w:tcPr>
            <w:tcW w:w="3115" w:type="dxa"/>
          </w:tcPr>
          <w:p w:rsidR="00241D6B" w:rsidRPr="003C1ADE" w:rsidRDefault="00241D6B" w:rsidP="00904538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4-ФСС за 1 </w:t>
            </w:r>
            <w:proofErr w:type="spellStart"/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кв</w:t>
            </w:r>
            <w:proofErr w:type="spellEnd"/>
            <w:r w:rsidR="00904538"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л 2021 в электронном виде</w:t>
            </w:r>
          </w:p>
        </w:tc>
        <w:tc>
          <w:tcPr>
            <w:tcW w:w="3115" w:type="dxa"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Все работодатели</w:t>
            </w:r>
          </w:p>
        </w:tc>
      </w:tr>
      <w:tr w:rsidR="00241D6B" w:rsidRPr="003C1ADE" w:rsidTr="005452D1">
        <w:tc>
          <w:tcPr>
            <w:tcW w:w="3115" w:type="dxa"/>
            <w:vMerge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15" w:type="dxa"/>
          </w:tcPr>
          <w:p w:rsidR="00241D6B" w:rsidRPr="003C1ADE" w:rsidRDefault="00241D6B" w:rsidP="00904538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Декларация по НДС за 1 </w:t>
            </w:r>
            <w:proofErr w:type="spellStart"/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кв</w:t>
            </w:r>
            <w:proofErr w:type="spellEnd"/>
            <w:r w:rsidR="00904538"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л 2021</w:t>
            </w:r>
          </w:p>
        </w:tc>
        <w:tc>
          <w:tcPr>
            <w:tcW w:w="3115" w:type="dxa"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Плательщики НДС и налоговые агенты</w:t>
            </w:r>
          </w:p>
        </w:tc>
      </w:tr>
      <w:tr w:rsidR="00241D6B" w:rsidRPr="003C1ADE" w:rsidTr="005452D1">
        <w:tc>
          <w:tcPr>
            <w:tcW w:w="3115" w:type="dxa"/>
            <w:vMerge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</w:p>
        </w:tc>
        <w:tc>
          <w:tcPr>
            <w:tcW w:w="3115" w:type="dxa"/>
          </w:tcPr>
          <w:p w:rsidR="00241D6B" w:rsidRPr="003C1ADE" w:rsidRDefault="00241D6B" w:rsidP="00241D6B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Декларация по акцизам за март 2021</w:t>
            </w:r>
          </w:p>
        </w:tc>
        <w:tc>
          <w:tcPr>
            <w:tcW w:w="3115" w:type="dxa"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Плательщики акцизов</w:t>
            </w:r>
          </w:p>
        </w:tc>
      </w:tr>
      <w:tr w:rsidR="00241D6B" w:rsidRPr="003C1ADE" w:rsidTr="005452D1">
        <w:tc>
          <w:tcPr>
            <w:tcW w:w="3115" w:type="dxa"/>
            <w:vMerge w:val="restart"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28.04.2021</w:t>
            </w:r>
          </w:p>
        </w:tc>
        <w:tc>
          <w:tcPr>
            <w:tcW w:w="3115" w:type="dxa"/>
          </w:tcPr>
          <w:p w:rsidR="00241D6B" w:rsidRPr="003C1ADE" w:rsidRDefault="00241D6B" w:rsidP="00904538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Декларация по налогу на прибыль за I </w:t>
            </w:r>
            <w:proofErr w:type="spellStart"/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кв</w:t>
            </w:r>
            <w:proofErr w:type="spellEnd"/>
            <w:r w:rsidR="00904538"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л 2021</w:t>
            </w:r>
          </w:p>
        </w:tc>
        <w:tc>
          <w:tcPr>
            <w:tcW w:w="3115" w:type="dxa"/>
          </w:tcPr>
          <w:p w:rsidR="00241D6B" w:rsidRPr="003C1ADE" w:rsidRDefault="00241D6B" w:rsidP="00241D6B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Организации, ежемесячно перечисляющие авансы исходя из прибыли за предыдущий квартал, или ежеквартальные авансы</w:t>
            </w:r>
          </w:p>
        </w:tc>
      </w:tr>
      <w:tr w:rsidR="00241D6B" w:rsidRPr="003C1ADE" w:rsidTr="005452D1">
        <w:tc>
          <w:tcPr>
            <w:tcW w:w="3115" w:type="dxa"/>
            <w:vMerge/>
          </w:tcPr>
          <w:p w:rsidR="00241D6B" w:rsidRPr="003C1ADE" w:rsidRDefault="00241D6B" w:rsidP="00014F40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</w:p>
        </w:tc>
        <w:tc>
          <w:tcPr>
            <w:tcW w:w="3115" w:type="dxa"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Декларация по налогу на прибыль за январь-март 2021</w:t>
            </w:r>
          </w:p>
        </w:tc>
        <w:tc>
          <w:tcPr>
            <w:tcW w:w="3115" w:type="dxa"/>
          </w:tcPr>
          <w:p w:rsidR="00241D6B" w:rsidRPr="003C1ADE" w:rsidRDefault="00241D6B" w:rsidP="00241D6B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Организации, ежемесячно перечисляющие авансы исходя из фактической прибыли</w:t>
            </w:r>
          </w:p>
        </w:tc>
      </w:tr>
      <w:tr w:rsidR="00241D6B" w:rsidRPr="003C1ADE" w:rsidTr="005452D1">
        <w:tc>
          <w:tcPr>
            <w:tcW w:w="3115" w:type="dxa"/>
            <w:vMerge w:val="restart"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30.04.2021</w:t>
            </w:r>
          </w:p>
        </w:tc>
        <w:tc>
          <w:tcPr>
            <w:tcW w:w="3115" w:type="dxa"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Декларация 3-НДФЛ за 2020</w:t>
            </w:r>
            <w:r w:rsidR="00904538"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3115" w:type="dxa"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ИП на ОСНО, адвокаты, нотариусы</w:t>
            </w:r>
          </w:p>
        </w:tc>
      </w:tr>
      <w:tr w:rsidR="00241D6B" w:rsidRPr="003C1ADE" w:rsidTr="005452D1">
        <w:tc>
          <w:tcPr>
            <w:tcW w:w="3115" w:type="dxa"/>
            <w:vMerge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</w:p>
        </w:tc>
        <w:tc>
          <w:tcPr>
            <w:tcW w:w="3115" w:type="dxa"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Декларация по УСН за 2020</w:t>
            </w:r>
            <w:r w:rsidR="00904538"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3115" w:type="dxa"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ИП на УСН</w:t>
            </w:r>
          </w:p>
        </w:tc>
      </w:tr>
      <w:tr w:rsidR="00241D6B" w:rsidRPr="003C1ADE" w:rsidTr="005452D1">
        <w:tc>
          <w:tcPr>
            <w:tcW w:w="3115" w:type="dxa"/>
            <w:vMerge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</w:p>
        </w:tc>
        <w:tc>
          <w:tcPr>
            <w:tcW w:w="3115" w:type="dxa"/>
          </w:tcPr>
          <w:p w:rsidR="00241D6B" w:rsidRPr="003C1ADE" w:rsidRDefault="00241D6B" w:rsidP="00904538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Расчет по страховым взносам за 1 </w:t>
            </w:r>
            <w:proofErr w:type="spellStart"/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кв</w:t>
            </w:r>
            <w:proofErr w:type="spellEnd"/>
            <w:r w:rsidR="00904538"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л 2021</w:t>
            </w:r>
          </w:p>
        </w:tc>
        <w:tc>
          <w:tcPr>
            <w:tcW w:w="3115" w:type="dxa"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Все работодатели</w:t>
            </w:r>
          </w:p>
        </w:tc>
      </w:tr>
      <w:tr w:rsidR="00241D6B" w:rsidRPr="003C1ADE" w:rsidTr="005452D1">
        <w:tc>
          <w:tcPr>
            <w:tcW w:w="3115" w:type="dxa"/>
            <w:vMerge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</w:p>
        </w:tc>
        <w:tc>
          <w:tcPr>
            <w:tcW w:w="3115" w:type="dxa"/>
          </w:tcPr>
          <w:p w:rsidR="00241D6B" w:rsidRPr="003C1ADE" w:rsidRDefault="00241D6B" w:rsidP="00904538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Расчет 6-НДФЛ за 1 </w:t>
            </w:r>
            <w:proofErr w:type="spellStart"/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кв</w:t>
            </w:r>
            <w:proofErr w:type="spellEnd"/>
            <w:r w:rsidR="00904538"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л 2021</w:t>
            </w:r>
          </w:p>
        </w:tc>
        <w:tc>
          <w:tcPr>
            <w:tcW w:w="3115" w:type="dxa"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Все налоговые агенты по НДФЛ</w:t>
            </w:r>
          </w:p>
        </w:tc>
      </w:tr>
      <w:tr w:rsidR="00241D6B" w:rsidRPr="003C1ADE" w:rsidTr="005452D1">
        <w:tc>
          <w:tcPr>
            <w:tcW w:w="3115" w:type="dxa"/>
            <w:vMerge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</w:p>
        </w:tc>
        <w:tc>
          <w:tcPr>
            <w:tcW w:w="3115" w:type="dxa"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Декларация по НДПИ за март 2021</w:t>
            </w:r>
          </w:p>
        </w:tc>
        <w:tc>
          <w:tcPr>
            <w:tcW w:w="3115" w:type="dxa"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Плательщики НДПИ</w:t>
            </w:r>
          </w:p>
        </w:tc>
      </w:tr>
      <w:tr w:rsidR="00241D6B" w:rsidRPr="003C1ADE" w:rsidTr="005452D1">
        <w:tc>
          <w:tcPr>
            <w:tcW w:w="3115" w:type="dxa"/>
            <w:vMerge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lang w:eastAsia="ru-RU"/>
              </w:rPr>
            </w:pPr>
          </w:p>
        </w:tc>
        <w:tc>
          <w:tcPr>
            <w:tcW w:w="3115" w:type="dxa"/>
          </w:tcPr>
          <w:p w:rsidR="00241D6B" w:rsidRPr="003C1ADE" w:rsidRDefault="00241D6B" w:rsidP="00241D6B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Расчет регулярных платежей за пользование недрами за 1 квартал 2021</w:t>
            </w:r>
          </w:p>
        </w:tc>
        <w:tc>
          <w:tcPr>
            <w:tcW w:w="3115" w:type="dxa"/>
          </w:tcPr>
          <w:p w:rsidR="00241D6B" w:rsidRPr="003C1ADE" w:rsidRDefault="00241D6B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1ADE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Организации (ИП), являющиеся пользователями недр</w:t>
            </w:r>
          </w:p>
        </w:tc>
      </w:tr>
    </w:tbl>
    <w:p w:rsidR="008C4A0E" w:rsidRPr="003C1ADE" w:rsidRDefault="008C4A0E">
      <w:pPr>
        <w:rPr>
          <w:rFonts w:ascii="Arial Narrow" w:hAnsi="Arial Narrow"/>
        </w:rPr>
      </w:pPr>
    </w:p>
    <w:sectPr w:rsidR="008C4A0E" w:rsidRPr="003C1AD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EBA" w:rsidRDefault="00446EBA" w:rsidP="003C1ADE">
      <w:pPr>
        <w:spacing w:after="0" w:line="240" w:lineRule="auto"/>
      </w:pPr>
      <w:r>
        <w:separator/>
      </w:r>
    </w:p>
  </w:endnote>
  <w:endnote w:type="continuationSeparator" w:id="0">
    <w:p w:rsidR="00446EBA" w:rsidRDefault="00446EBA" w:rsidP="003C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EBA" w:rsidRDefault="00446EBA" w:rsidP="003C1ADE">
      <w:pPr>
        <w:spacing w:after="0" w:line="240" w:lineRule="auto"/>
      </w:pPr>
      <w:r>
        <w:separator/>
      </w:r>
    </w:p>
  </w:footnote>
  <w:footnote w:type="continuationSeparator" w:id="0">
    <w:p w:rsidR="00446EBA" w:rsidRDefault="00446EBA" w:rsidP="003C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DE" w:rsidRPr="003C1ADE" w:rsidRDefault="003C1ADE" w:rsidP="003C1ADE">
    <w:pPr>
      <w:pStyle w:val="a4"/>
      <w:jc w:val="right"/>
      <w:rPr>
        <w:b/>
        <w:lang w:val="en-US"/>
      </w:rPr>
    </w:pPr>
    <w:hyperlink r:id="rId1" w:history="1">
      <w:r w:rsidRPr="003C1ADE">
        <w:rPr>
          <w:rStyle w:val="a8"/>
          <w:b/>
          <w:lang w:val="en-US"/>
        </w:rPr>
        <w:t>blogkadrovika.ru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370"/>
    <w:multiLevelType w:val="multilevel"/>
    <w:tmpl w:val="0FCC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552AC"/>
    <w:multiLevelType w:val="multilevel"/>
    <w:tmpl w:val="CE34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F5CB4"/>
    <w:multiLevelType w:val="multilevel"/>
    <w:tmpl w:val="4F70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37EBF"/>
    <w:multiLevelType w:val="multilevel"/>
    <w:tmpl w:val="8044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D7FAE"/>
    <w:multiLevelType w:val="multilevel"/>
    <w:tmpl w:val="F26A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0E4416"/>
    <w:multiLevelType w:val="multilevel"/>
    <w:tmpl w:val="7A40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EA1738"/>
    <w:multiLevelType w:val="multilevel"/>
    <w:tmpl w:val="F414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EF0779"/>
    <w:multiLevelType w:val="multilevel"/>
    <w:tmpl w:val="A142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D6F3B"/>
    <w:multiLevelType w:val="multilevel"/>
    <w:tmpl w:val="0FC2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1D2A0A"/>
    <w:multiLevelType w:val="multilevel"/>
    <w:tmpl w:val="FDD2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D0795B"/>
    <w:multiLevelType w:val="multilevel"/>
    <w:tmpl w:val="CA6A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9162B1"/>
    <w:multiLevelType w:val="multilevel"/>
    <w:tmpl w:val="F844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4C7D0D"/>
    <w:multiLevelType w:val="multilevel"/>
    <w:tmpl w:val="84B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4C44B4"/>
    <w:multiLevelType w:val="multilevel"/>
    <w:tmpl w:val="FCE2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DB37C0"/>
    <w:multiLevelType w:val="multilevel"/>
    <w:tmpl w:val="F8BE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422FCC"/>
    <w:multiLevelType w:val="multilevel"/>
    <w:tmpl w:val="CB46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2B0B39"/>
    <w:multiLevelType w:val="multilevel"/>
    <w:tmpl w:val="7F06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48798A"/>
    <w:multiLevelType w:val="multilevel"/>
    <w:tmpl w:val="DF84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DD49BE"/>
    <w:multiLevelType w:val="multilevel"/>
    <w:tmpl w:val="8EB8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1B0E66"/>
    <w:multiLevelType w:val="multilevel"/>
    <w:tmpl w:val="2F7A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176F21"/>
    <w:multiLevelType w:val="multilevel"/>
    <w:tmpl w:val="276C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2B0474"/>
    <w:multiLevelType w:val="multilevel"/>
    <w:tmpl w:val="27D4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C3110F"/>
    <w:multiLevelType w:val="multilevel"/>
    <w:tmpl w:val="5192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1D574A"/>
    <w:multiLevelType w:val="multilevel"/>
    <w:tmpl w:val="EBF0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6902C2"/>
    <w:multiLevelType w:val="multilevel"/>
    <w:tmpl w:val="196E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5B29AF"/>
    <w:multiLevelType w:val="multilevel"/>
    <w:tmpl w:val="94D2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E45A85"/>
    <w:multiLevelType w:val="multilevel"/>
    <w:tmpl w:val="C2CE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354009"/>
    <w:multiLevelType w:val="multilevel"/>
    <w:tmpl w:val="AAB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B54E76"/>
    <w:multiLevelType w:val="multilevel"/>
    <w:tmpl w:val="79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A34E40"/>
    <w:multiLevelType w:val="multilevel"/>
    <w:tmpl w:val="4F2A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62709D"/>
    <w:multiLevelType w:val="multilevel"/>
    <w:tmpl w:val="3158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742275"/>
    <w:multiLevelType w:val="multilevel"/>
    <w:tmpl w:val="4B64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EC0F90"/>
    <w:multiLevelType w:val="multilevel"/>
    <w:tmpl w:val="8A8A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DB1673"/>
    <w:multiLevelType w:val="multilevel"/>
    <w:tmpl w:val="DEE4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0B4817"/>
    <w:multiLevelType w:val="multilevel"/>
    <w:tmpl w:val="A598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8E3AE4"/>
    <w:multiLevelType w:val="multilevel"/>
    <w:tmpl w:val="1C6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9B7B3C"/>
    <w:multiLevelType w:val="multilevel"/>
    <w:tmpl w:val="F9A4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736412"/>
    <w:multiLevelType w:val="multilevel"/>
    <w:tmpl w:val="C3E2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4B5DA9"/>
    <w:multiLevelType w:val="multilevel"/>
    <w:tmpl w:val="D4E4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901221"/>
    <w:multiLevelType w:val="multilevel"/>
    <w:tmpl w:val="80F2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D1120B"/>
    <w:multiLevelType w:val="multilevel"/>
    <w:tmpl w:val="EA40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3211EE"/>
    <w:multiLevelType w:val="multilevel"/>
    <w:tmpl w:val="195A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346D69"/>
    <w:multiLevelType w:val="multilevel"/>
    <w:tmpl w:val="65A8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27"/>
  </w:num>
  <w:num w:numId="3">
    <w:abstractNumId w:val="28"/>
  </w:num>
  <w:num w:numId="4">
    <w:abstractNumId w:val="29"/>
  </w:num>
  <w:num w:numId="5">
    <w:abstractNumId w:val="8"/>
  </w:num>
  <w:num w:numId="6">
    <w:abstractNumId w:val="5"/>
  </w:num>
  <w:num w:numId="7">
    <w:abstractNumId w:val="12"/>
  </w:num>
  <w:num w:numId="8">
    <w:abstractNumId w:val="16"/>
  </w:num>
  <w:num w:numId="9">
    <w:abstractNumId w:val="30"/>
  </w:num>
  <w:num w:numId="10">
    <w:abstractNumId w:val="7"/>
  </w:num>
  <w:num w:numId="11">
    <w:abstractNumId w:val="34"/>
  </w:num>
  <w:num w:numId="12">
    <w:abstractNumId w:val="23"/>
  </w:num>
  <w:num w:numId="13">
    <w:abstractNumId w:val="40"/>
  </w:num>
  <w:num w:numId="14">
    <w:abstractNumId w:val="0"/>
  </w:num>
  <w:num w:numId="15">
    <w:abstractNumId w:val="36"/>
  </w:num>
  <w:num w:numId="16">
    <w:abstractNumId w:val="19"/>
  </w:num>
  <w:num w:numId="17">
    <w:abstractNumId w:val="11"/>
  </w:num>
  <w:num w:numId="18">
    <w:abstractNumId w:val="32"/>
  </w:num>
  <w:num w:numId="19">
    <w:abstractNumId w:val="1"/>
  </w:num>
  <w:num w:numId="20">
    <w:abstractNumId w:val="17"/>
  </w:num>
  <w:num w:numId="21">
    <w:abstractNumId w:val="20"/>
  </w:num>
  <w:num w:numId="22">
    <w:abstractNumId w:val="13"/>
  </w:num>
  <w:num w:numId="23">
    <w:abstractNumId w:val="4"/>
  </w:num>
  <w:num w:numId="24">
    <w:abstractNumId w:val="35"/>
  </w:num>
  <w:num w:numId="25">
    <w:abstractNumId w:val="3"/>
  </w:num>
  <w:num w:numId="26">
    <w:abstractNumId w:val="6"/>
  </w:num>
  <w:num w:numId="27">
    <w:abstractNumId w:val="9"/>
  </w:num>
  <w:num w:numId="28">
    <w:abstractNumId w:val="2"/>
  </w:num>
  <w:num w:numId="29">
    <w:abstractNumId w:val="31"/>
  </w:num>
  <w:num w:numId="30">
    <w:abstractNumId w:val="42"/>
  </w:num>
  <w:num w:numId="31">
    <w:abstractNumId w:val="26"/>
  </w:num>
  <w:num w:numId="32">
    <w:abstractNumId w:val="18"/>
  </w:num>
  <w:num w:numId="33">
    <w:abstractNumId w:val="22"/>
  </w:num>
  <w:num w:numId="34">
    <w:abstractNumId w:val="33"/>
  </w:num>
  <w:num w:numId="35">
    <w:abstractNumId w:val="21"/>
  </w:num>
  <w:num w:numId="36">
    <w:abstractNumId w:val="24"/>
  </w:num>
  <w:num w:numId="37">
    <w:abstractNumId w:val="37"/>
  </w:num>
  <w:num w:numId="38">
    <w:abstractNumId w:val="14"/>
  </w:num>
  <w:num w:numId="39">
    <w:abstractNumId w:val="25"/>
  </w:num>
  <w:num w:numId="40">
    <w:abstractNumId w:val="38"/>
  </w:num>
  <w:num w:numId="41">
    <w:abstractNumId w:val="15"/>
  </w:num>
  <w:num w:numId="42">
    <w:abstractNumId w:val="41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84"/>
    <w:rsid w:val="00014F40"/>
    <w:rsid w:val="00241D6B"/>
    <w:rsid w:val="0031433B"/>
    <w:rsid w:val="003C1ADE"/>
    <w:rsid w:val="00446EBA"/>
    <w:rsid w:val="005452D1"/>
    <w:rsid w:val="008C4A0E"/>
    <w:rsid w:val="00904538"/>
    <w:rsid w:val="00A15784"/>
    <w:rsid w:val="00B75763"/>
    <w:rsid w:val="00C2400D"/>
    <w:rsid w:val="00CF24B2"/>
    <w:rsid w:val="00E3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2385"/>
  <w15:chartTrackingRefBased/>
  <w15:docId w15:val="{2BF3BB7C-A22E-4C41-8A9D-9C2B2A73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1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1ADE"/>
  </w:style>
  <w:style w:type="paragraph" w:styleId="a6">
    <w:name w:val="footer"/>
    <w:basedOn w:val="a"/>
    <w:link w:val="a7"/>
    <w:uiPriority w:val="99"/>
    <w:unhideWhenUsed/>
    <w:rsid w:val="003C1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1ADE"/>
  </w:style>
  <w:style w:type="character" w:styleId="a8">
    <w:name w:val="Hyperlink"/>
    <w:basedOn w:val="a0"/>
    <w:uiPriority w:val="99"/>
    <w:unhideWhenUsed/>
    <w:rsid w:val="003C1A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859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32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6540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3418662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055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669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kadrov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431</Words>
  <Characters>2781</Characters>
  <Application>Microsoft Office Word</Application>
  <DocSecurity>0</DocSecurity>
  <Lines>57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2021-03-30T21:53:00Z</dcterms:created>
  <dcterms:modified xsi:type="dcterms:W3CDTF">2021-03-30T21:58:00Z</dcterms:modified>
</cp:coreProperties>
</file>