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37FB6" w14:textId="408A6A72" w:rsidR="004432FF" w:rsidRDefault="00383407" w:rsidP="0038340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83407">
        <w:rPr>
          <w:rFonts w:ascii="Times New Roman" w:hAnsi="Times New Roman" w:cs="Times New Roman"/>
          <w:sz w:val="24"/>
          <w:szCs w:val="24"/>
        </w:rPr>
        <w:t>Директору ООО «</w:t>
      </w:r>
      <w:r>
        <w:rPr>
          <w:rFonts w:ascii="Times New Roman" w:hAnsi="Times New Roman" w:cs="Times New Roman"/>
          <w:sz w:val="24"/>
          <w:szCs w:val="24"/>
        </w:rPr>
        <w:t>Квант»</w:t>
      </w:r>
    </w:p>
    <w:p w14:paraId="192263B2" w14:textId="4378B9B8" w:rsidR="00383407" w:rsidRDefault="00383407" w:rsidP="003834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Петрову А. С.</w:t>
      </w:r>
    </w:p>
    <w:p w14:paraId="09798FC7" w14:textId="4754E56F" w:rsidR="00383407" w:rsidRDefault="00383407" w:rsidP="003834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инженера отдела информационных технологий</w:t>
      </w:r>
    </w:p>
    <w:p w14:paraId="1EF2BC60" w14:textId="24A0001D" w:rsidR="00383407" w:rsidRDefault="00383407" w:rsidP="003834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Завьялова Игоря Антоновича</w:t>
      </w:r>
    </w:p>
    <w:p w14:paraId="29312A0F" w14:textId="429BB757" w:rsidR="00383407" w:rsidRDefault="00383407" w:rsidP="0038340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D56423" w14:textId="77777777" w:rsidR="00383407" w:rsidRDefault="00383407" w:rsidP="0038340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BE1063" w14:textId="238C0B9C" w:rsidR="00383407" w:rsidRDefault="00383407" w:rsidP="003834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C0B4E39" w14:textId="77777777" w:rsidR="00383407" w:rsidRDefault="00383407" w:rsidP="00383407">
      <w:pPr>
        <w:rPr>
          <w:rFonts w:ascii="Times New Roman" w:hAnsi="Times New Roman" w:cs="Times New Roman"/>
          <w:sz w:val="24"/>
          <w:szCs w:val="24"/>
        </w:rPr>
      </w:pPr>
    </w:p>
    <w:p w14:paraId="4EA613E5" w14:textId="045A76FB" w:rsidR="00383407" w:rsidRDefault="00383407" w:rsidP="004A5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продолжить ведение моей трудовой книжки </w:t>
      </w:r>
      <w:r w:rsidR="004A51AF">
        <w:rPr>
          <w:rFonts w:ascii="Times New Roman" w:hAnsi="Times New Roman" w:cs="Times New Roman"/>
          <w:sz w:val="24"/>
          <w:szCs w:val="24"/>
        </w:rPr>
        <w:t>электронным способом в соответствии со ст. 66.1 ТК РФ.</w:t>
      </w:r>
    </w:p>
    <w:p w14:paraId="2F3572E6" w14:textId="48C4B2FA" w:rsidR="00383407" w:rsidRDefault="00383407" w:rsidP="0038340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D130B98" w14:textId="77777777" w:rsidR="00383407" w:rsidRPr="00383407" w:rsidRDefault="00383407" w:rsidP="0038340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430F1DA" w14:textId="1C6F7AA8" w:rsidR="00383407" w:rsidRPr="006D4194" w:rsidRDefault="00383407" w:rsidP="00383407">
      <w:pPr>
        <w:jc w:val="right"/>
        <w:rPr>
          <w:rFonts w:ascii="Times New Roman" w:hAnsi="Times New Roman" w:cs="Times New Roman"/>
          <w:sz w:val="24"/>
          <w:szCs w:val="24"/>
        </w:rPr>
      </w:pPr>
      <w:r w:rsidRPr="006D4194">
        <w:rPr>
          <w:rFonts w:ascii="Times New Roman" w:hAnsi="Times New Roman" w:cs="Times New Roman"/>
          <w:sz w:val="24"/>
          <w:szCs w:val="24"/>
        </w:rPr>
        <w:t xml:space="preserve">Завьялов </w:t>
      </w:r>
    </w:p>
    <w:p w14:paraId="107D6593" w14:textId="77777777" w:rsidR="00383407" w:rsidRDefault="00383407" w:rsidP="0038340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05AD1E" w14:textId="00387216" w:rsidR="00383407" w:rsidRPr="00383407" w:rsidRDefault="00383407" w:rsidP="003834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18.03.2020</w:t>
      </w:r>
      <w:bookmarkEnd w:id="0"/>
    </w:p>
    <w:sectPr w:rsidR="00383407" w:rsidRPr="0038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EF"/>
    <w:rsid w:val="00383407"/>
    <w:rsid w:val="004432FF"/>
    <w:rsid w:val="004A51AF"/>
    <w:rsid w:val="005668EF"/>
    <w:rsid w:val="006D4194"/>
    <w:rsid w:val="00BA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BB66"/>
  <w15:chartTrackingRefBased/>
  <w15:docId w15:val="{963C7E84-FCBA-4EEC-894F-91A836BC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2020-03-18T18:31:00Z</dcterms:created>
  <dcterms:modified xsi:type="dcterms:W3CDTF">2020-03-18T20:38:00Z</dcterms:modified>
</cp:coreProperties>
</file>