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AC" w:rsidRPr="00CA36AC" w:rsidRDefault="00CA36AC" w:rsidP="00CA36AC">
      <w:pPr>
        <w:autoSpaceDE w:val="0"/>
        <w:autoSpaceDN w:val="0"/>
        <w:adjustRightInd w:val="0"/>
        <w:spacing w:after="0" w:line="240" w:lineRule="auto"/>
        <w:jc w:val="right"/>
        <w:outlineLvl w:val="0"/>
        <w:rPr>
          <w:rFonts w:ascii="Times New Roman" w:hAnsi="Times New Roman" w:cs="Times New Roman"/>
          <w:sz w:val="24"/>
          <w:szCs w:val="24"/>
        </w:rPr>
      </w:pPr>
      <w:r w:rsidRPr="00CA36AC">
        <w:rPr>
          <w:rFonts w:ascii="Times New Roman" w:hAnsi="Times New Roman" w:cs="Times New Roman"/>
          <w:sz w:val="24"/>
          <w:szCs w:val="24"/>
        </w:rPr>
        <w:t>Приложение N 2</w:t>
      </w:r>
    </w:p>
    <w:p w:rsidR="00CA36AC" w:rsidRPr="00CA36AC" w:rsidRDefault="00CA36AC" w:rsidP="00CA36AC">
      <w:pPr>
        <w:autoSpaceDE w:val="0"/>
        <w:autoSpaceDN w:val="0"/>
        <w:adjustRightInd w:val="0"/>
        <w:spacing w:after="0" w:line="240" w:lineRule="auto"/>
        <w:jc w:val="right"/>
        <w:rPr>
          <w:rFonts w:ascii="Times New Roman" w:hAnsi="Times New Roman" w:cs="Times New Roman"/>
          <w:sz w:val="24"/>
          <w:szCs w:val="24"/>
        </w:rPr>
      </w:pPr>
      <w:r w:rsidRPr="00CA36AC">
        <w:rPr>
          <w:rFonts w:ascii="Times New Roman" w:hAnsi="Times New Roman" w:cs="Times New Roman"/>
          <w:sz w:val="24"/>
          <w:szCs w:val="24"/>
        </w:rPr>
        <w:t>к приказу Фонда социального</w:t>
      </w:r>
    </w:p>
    <w:p w:rsidR="00CA36AC" w:rsidRPr="00CA36AC" w:rsidRDefault="00CA36AC" w:rsidP="00CA36AC">
      <w:pPr>
        <w:autoSpaceDE w:val="0"/>
        <w:autoSpaceDN w:val="0"/>
        <w:adjustRightInd w:val="0"/>
        <w:spacing w:after="0" w:line="240" w:lineRule="auto"/>
        <w:jc w:val="right"/>
        <w:rPr>
          <w:rFonts w:ascii="Times New Roman" w:hAnsi="Times New Roman" w:cs="Times New Roman"/>
          <w:sz w:val="24"/>
          <w:szCs w:val="24"/>
        </w:rPr>
      </w:pPr>
      <w:r w:rsidRPr="00CA36AC">
        <w:rPr>
          <w:rFonts w:ascii="Times New Roman" w:hAnsi="Times New Roman" w:cs="Times New Roman"/>
          <w:sz w:val="24"/>
          <w:szCs w:val="24"/>
        </w:rPr>
        <w:t>страхования Российской Федерации</w:t>
      </w:r>
    </w:p>
    <w:p w:rsidR="00CA36AC" w:rsidRPr="00CA36AC" w:rsidRDefault="00CA36AC" w:rsidP="00CA36AC">
      <w:pPr>
        <w:autoSpaceDE w:val="0"/>
        <w:autoSpaceDN w:val="0"/>
        <w:adjustRightInd w:val="0"/>
        <w:spacing w:after="0" w:line="240" w:lineRule="auto"/>
        <w:jc w:val="right"/>
        <w:rPr>
          <w:rFonts w:ascii="Times New Roman" w:hAnsi="Times New Roman" w:cs="Times New Roman"/>
          <w:sz w:val="24"/>
          <w:szCs w:val="24"/>
        </w:rPr>
      </w:pPr>
      <w:r w:rsidRPr="00CA36AC">
        <w:rPr>
          <w:rFonts w:ascii="Times New Roman" w:hAnsi="Times New Roman" w:cs="Times New Roman"/>
          <w:sz w:val="24"/>
          <w:szCs w:val="24"/>
        </w:rPr>
        <w:t>от 24.11.2017 N 579</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jc w:val="center"/>
        <w:rPr>
          <w:rFonts w:ascii="Times New Roman" w:hAnsi="Times New Roman" w:cs="Times New Roman"/>
          <w:b/>
          <w:bCs/>
          <w:sz w:val="24"/>
          <w:szCs w:val="24"/>
        </w:rPr>
      </w:pPr>
      <w:r w:rsidRPr="00CA36AC">
        <w:rPr>
          <w:rFonts w:ascii="Times New Roman" w:hAnsi="Times New Roman" w:cs="Times New Roman"/>
          <w:b/>
          <w:bCs/>
          <w:sz w:val="24"/>
          <w:szCs w:val="24"/>
        </w:rPr>
        <w:t>ПОРЯДОК</w:t>
      </w:r>
    </w:p>
    <w:p w:rsidR="00CA36AC" w:rsidRPr="00CA36AC" w:rsidRDefault="00CA36AC" w:rsidP="00CA36AC">
      <w:pPr>
        <w:autoSpaceDE w:val="0"/>
        <w:autoSpaceDN w:val="0"/>
        <w:adjustRightInd w:val="0"/>
        <w:spacing w:after="0" w:line="240" w:lineRule="auto"/>
        <w:jc w:val="center"/>
        <w:rPr>
          <w:rFonts w:ascii="Times New Roman" w:hAnsi="Times New Roman" w:cs="Times New Roman"/>
          <w:b/>
          <w:bCs/>
          <w:sz w:val="24"/>
          <w:szCs w:val="24"/>
        </w:rPr>
      </w:pPr>
      <w:r w:rsidRPr="00CA36AC">
        <w:rPr>
          <w:rFonts w:ascii="Times New Roman" w:hAnsi="Times New Roman" w:cs="Times New Roman"/>
          <w:b/>
          <w:bCs/>
          <w:sz w:val="24"/>
          <w:szCs w:val="24"/>
        </w:rPr>
        <w:t>ЗАПОЛНЕНИЯ РЕЕСТРА СВЕДЕНИЙ, НЕОБХОДИМЫХ ДЛЯ НАЗНАЧЕНИЯ</w:t>
      </w:r>
    </w:p>
    <w:p w:rsidR="00CA36AC" w:rsidRPr="00CA36AC" w:rsidRDefault="00CA36AC" w:rsidP="00CA36AC">
      <w:pPr>
        <w:autoSpaceDE w:val="0"/>
        <w:autoSpaceDN w:val="0"/>
        <w:adjustRightInd w:val="0"/>
        <w:spacing w:after="0" w:line="240" w:lineRule="auto"/>
        <w:jc w:val="center"/>
        <w:rPr>
          <w:rFonts w:ascii="Times New Roman" w:hAnsi="Times New Roman" w:cs="Times New Roman"/>
          <w:b/>
          <w:bCs/>
          <w:sz w:val="24"/>
          <w:szCs w:val="24"/>
        </w:rPr>
      </w:pPr>
      <w:r w:rsidRPr="00CA36AC">
        <w:rPr>
          <w:rFonts w:ascii="Times New Roman" w:hAnsi="Times New Roman" w:cs="Times New Roman"/>
          <w:b/>
          <w:bCs/>
          <w:sz w:val="24"/>
          <w:szCs w:val="24"/>
        </w:rPr>
        <w:t>И ВЫПЛАТЫ ПОСОБИЙ ПО ВРЕМЕННОЙ НЕТРУДОСПОСОБНОСТИ,</w:t>
      </w:r>
    </w:p>
    <w:p w:rsidR="00CA36AC" w:rsidRPr="00CA36AC" w:rsidRDefault="00CA36AC" w:rsidP="00CA36AC">
      <w:pPr>
        <w:autoSpaceDE w:val="0"/>
        <w:autoSpaceDN w:val="0"/>
        <w:adjustRightInd w:val="0"/>
        <w:spacing w:after="0" w:line="240" w:lineRule="auto"/>
        <w:jc w:val="center"/>
        <w:rPr>
          <w:rFonts w:ascii="Times New Roman" w:hAnsi="Times New Roman" w:cs="Times New Roman"/>
          <w:b/>
          <w:bCs/>
          <w:sz w:val="24"/>
          <w:szCs w:val="24"/>
        </w:rPr>
      </w:pPr>
      <w:r w:rsidRPr="00CA36AC">
        <w:rPr>
          <w:rFonts w:ascii="Times New Roman" w:hAnsi="Times New Roman" w:cs="Times New Roman"/>
          <w:b/>
          <w:bCs/>
          <w:sz w:val="24"/>
          <w:szCs w:val="24"/>
        </w:rPr>
        <w:t>ПО БЕРЕМЕННОСТИ И РОДАМ, ЕДИНОВРЕМЕННОГО ПОСОБИЯ</w:t>
      </w:r>
    </w:p>
    <w:p w:rsidR="00CA36AC" w:rsidRPr="00CA36AC" w:rsidRDefault="00CA36AC" w:rsidP="00CA36AC">
      <w:pPr>
        <w:autoSpaceDE w:val="0"/>
        <w:autoSpaceDN w:val="0"/>
        <w:adjustRightInd w:val="0"/>
        <w:spacing w:after="0" w:line="240" w:lineRule="auto"/>
        <w:jc w:val="center"/>
        <w:rPr>
          <w:rFonts w:ascii="Times New Roman" w:hAnsi="Times New Roman" w:cs="Times New Roman"/>
          <w:b/>
          <w:bCs/>
          <w:sz w:val="24"/>
          <w:szCs w:val="24"/>
        </w:rPr>
      </w:pPr>
      <w:r w:rsidRPr="00CA36AC">
        <w:rPr>
          <w:rFonts w:ascii="Times New Roman" w:hAnsi="Times New Roman" w:cs="Times New Roman"/>
          <w:b/>
          <w:bCs/>
          <w:sz w:val="24"/>
          <w:szCs w:val="24"/>
        </w:rPr>
        <w:t>ЖЕНЩИНАМ, ВСТАВШИМ НА УЧЕТ В МЕДИЦИНСКИХ</w:t>
      </w:r>
    </w:p>
    <w:p w:rsidR="00CA36AC" w:rsidRPr="00CA36AC" w:rsidRDefault="00CA36AC" w:rsidP="00CA36AC">
      <w:pPr>
        <w:autoSpaceDE w:val="0"/>
        <w:autoSpaceDN w:val="0"/>
        <w:adjustRightInd w:val="0"/>
        <w:spacing w:after="0" w:line="240" w:lineRule="auto"/>
        <w:jc w:val="center"/>
        <w:rPr>
          <w:rFonts w:ascii="Times New Roman" w:hAnsi="Times New Roman" w:cs="Times New Roman"/>
          <w:b/>
          <w:bCs/>
          <w:sz w:val="24"/>
          <w:szCs w:val="24"/>
        </w:rPr>
      </w:pPr>
      <w:r w:rsidRPr="00CA36AC">
        <w:rPr>
          <w:rFonts w:ascii="Times New Roman" w:hAnsi="Times New Roman" w:cs="Times New Roman"/>
          <w:b/>
          <w:bCs/>
          <w:sz w:val="24"/>
          <w:szCs w:val="24"/>
        </w:rPr>
        <w:t>ОРГАНИЗАЦИЯХ В РАННИЕ СРОКИ БЕРЕМЕННОСТИ</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jc w:val="center"/>
        <w:outlineLvl w:val="1"/>
        <w:rPr>
          <w:rFonts w:ascii="Times New Roman" w:hAnsi="Times New Roman" w:cs="Times New Roman"/>
          <w:b/>
          <w:bCs/>
          <w:sz w:val="24"/>
          <w:szCs w:val="24"/>
        </w:rPr>
      </w:pPr>
      <w:r w:rsidRPr="00CA36AC">
        <w:rPr>
          <w:rFonts w:ascii="Times New Roman" w:hAnsi="Times New Roman" w:cs="Times New Roman"/>
          <w:b/>
          <w:bCs/>
          <w:sz w:val="24"/>
          <w:szCs w:val="24"/>
        </w:rPr>
        <w:t>I. Общие положения</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1.1. </w:t>
      </w:r>
      <w:hyperlink r:id="rId4" w:history="1">
        <w:r w:rsidRPr="00CA36AC">
          <w:rPr>
            <w:rFonts w:ascii="Times New Roman" w:hAnsi="Times New Roman" w:cs="Times New Roman"/>
            <w:sz w:val="24"/>
            <w:szCs w:val="24"/>
          </w:rPr>
          <w:t>Реестр сведений</w:t>
        </w:r>
      </w:hyperlink>
      <w:r w:rsidRPr="00CA36AC">
        <w:rPr>
          <w:rFonts w:ascii="Times New Roman" w:hAnsi="Times New Roman" w:cs="Times New Roman"/>
          <w:sz w:val="24"/>
          <w:szCs w:val="24"/>
        </w:rPr>
        <w:t xml:space="preserve">, необходимых для назначения и выплаты пособий по временной нетрудоспособности, по беременности и родам, единовременного пособия женщинам, вставшим на учет в медицинских организациях в ранние сроки беременности (далее - единовременное пособие при постановке на учет в ранние сроки беременности) (далее - Реестр сведений), представляется страхователями в территориальные органы Фонда социального страхования Российской Федерации (далее - территориальные органы Фонда) по месту регистрации в соответствии с </w:t>
      </w:r>
      <w:hyperlink r:id="rId5" w:history="1">
        <w:r w:rsidRPr="00CA36AC">
          <w:rPr>
            <w:rFonts w:ascii="Times New Roman" w:hAnsi="Times New Roman" w:cs="Times New Roman"/>
            <w:sz w:val="24"/>
            <w:szCs w:val="24"/>
          </w:rPr>
          <w:t>пунктом 4</w:t>
        </w:r>
      </w:hyperlink>
      <w:r w:rsidRPr="00CA36AC">
        <w:rPr>
          <w:rFonts w:ascii="Times New Roman" w:hAnsi="Times New Roman" w:cs="Times New Roman"/>
          <w:sz w:val="24"/>
          <w:szCs w:val="24"/>
        </w:rPr>
        <w:t xml:space="preserve"> Положения об особенностях назначения и выплаты в 2012 - 2019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 участвующих в реализации пилотного проекта, утвержденного постановлением Правительства Российской Федерации от 21 апреля 2011 г. N 294 &lt;1&gt;.</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&lt;1&gt; Собрание законодательства Российской Федерации, 2011, N 18, ст. 2633, 2012, N 1, ст. 100; N 52, ст. 7500; 2013, N 13, ст. 1559; N 52, ст. 7183; 2015, N 1, ст. 274; N 52, ст. 7614; 2016, N 52, ст. 7680.</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1.2. </w:t>
      </w:r>
      <w:hyperlink r:id="rId6" w:history="1">
        <w:r w:rsidRPr="00CA36AC">
          <w:rPr>
            <w:rFonts w:ascii="Times New Roman" w:hAnsi="Times New Roman" w:cs="Times New Roman"/>
            <w:sz w:val="24"/>
            <w:szCs w:val="24"/>
          </w:rPr>
          <w:t>Реестр сведений</w:t>
        </w:r>
      </w:hyperlink>
      <w:r w:rsidRPr="00CA36AC">
        <w:rPr>
          <w:rFonts w:ascii="Times New Roman" w:hAnsi="Times New Roman" w:cs="Times New Roman"/>
          <w:sz w:val="24"/>
          <w:szCs w:val="24"/>
        </w:rPr>
        <w:t xml:space="preserve"> составляется в электронном виде и заполняется на русском языке.</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1.3. В </w:t>
      </w:r>
      <w:hyperlink r:id="rId7" w:history="1">
        <w:r w:rsidRPr="00CA36AC">
          <w:rPr>
            <w:rFonts w:ascii="Times New Roman" w:hAnsi="Times New Roman" w:cs="Times New Roman"/>
            <w:sz w:val="24"/>
            <w:szCs w:val="24"/>
          </w:rPr>
          <w:t>Реестре сведений</w:t>
        </w:r>
      </w:hyperlink>
      <w:r w:rsidRPr="00CA36AC">
        <w:rPr>
          <w:rFonts w:ascii="Times New Roman" w:hAnsi="Times New Roman" w:cs="Times New Roman"/>
          <w:sz w:val="24"/>
          <w:szCs w:val="24"/>
        </w:rPr>
        <w:t xml:space="preserve"> заполняются все предусмотренные показатели. В каждую строку соответствующей графы вписываются данные только по одному получателю пособия по временной нетрудоспособности, по беременности и родам, единовременного пособия при постановке на учет в ранние сроки беременности.</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1.4. Информация, предусмотренная </w:t>
      </w:r>
      <w:hyperlink w:anchor="Par34" w:history="1">
        <w:r w:rsidRPr="00CA36AC">
          <w:rPr>
            <w:rFonts w:ascii="Times New Roman" w:hAnsi="Times New Roman" w:cs="Times New Roman"/>
            <w:sz w:val="24"/>
            <w:szCs w:val="24"/>
          </w:rPr>
          <w:t>главой III</w:t>
        </w:r>
      </w:hyperlink>
      <w:r w:rsidRPr="00CA36AC">
        <w:rPr>
          <w:rFonts w:ascii="Times New Roman" w:hAnsi="Times New Roman" w:cs="Times New Roman"/>
          <w:sz w:val="24"/>
          <w:szCs w:val="24"/>
        </w:rPr>
        <w:t xml:space="preserve"> настоящего Порядка, предоставляется страхователем на основании имеющихся у него сведений, а также документов, представленных застрахованным лицом, обратившимся за получением указанных пособий.</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jc w:val="center"/>
        <w:outlineLvl w:val="1"/>
        <w:rPr>
          <w:rFonts w:ascii="Times New Roman" w:hAnsi="Times New Roman" w:cs="Times New Roman"/>
          <w:b/>
          <w:bCs/>
          <w:sz w:val="24"/>
          <w:szCs w:val="24"/>
        </w:rPr>
      </w:pPr>
      <w:r w:rsidRPr="00CA36AC">
        <w:rPr>
          <w:rFonts w:ascii="Times New Roman" w:hAnsi="Times New Roman" w:cs="Times New Roman"/>
          <w:b/>
          <w:bCs/>
          <w:sz w:val="24"/>
          <w:szCs w:val="24"/>
        </w:rPr>
        <w:t>II. Порядок заполнения сведений о страхователе</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2.1. В </w:t>
      </w:r>
      <w:hyperlink r:id="rId8" w:history="1">
        <w:r w:rsidRPr="00CA36AC">
          <w:rPr>
            <w:rFonts w:ascii="Times New Roman" w:hAnsi="Times New Roman" w:cs="Times New Roman"/>
            <w:sz w:val="24"/>
            <w:szCs w:val="24"/>
          </w:rPr>
          <w:t>строке</w:t>
        </w:r>
      </w:hyperlink>
      <w:r w:rsidRPr="00CA36AC">
        <w:rPr>
          <w:rFonts w:ascii="Times New Roman" w:hAnsi="Times New Roman" w:cs="Times New Roman"/>
          <w:sz w:val="24"/>
          <w:szCs w:val="24"/>
        </w:rPr>
        <w:t xml:space="preserve"> "Наименование страхователя" указывается полное или сокращенное наименование организации (обособленного подразделения); фамилия, имя, отчество страхователя - физического лица.</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2.2. В </w:t>
      </w:r>
      <w:hyperlink r:id="rId9" w:history="1">
        <w:r w:rsidRPr="00CA36AC">
          <w:rPr>
            <w:rFonts w:ascii="Times New Roman" w:hAnsi="Times New Roman" w:cs="Times New Roman"/>
            <w:sz w:val="24"/>
            <w:szCs w:val="24"/>
          </w:rPr>
          <w:t>строке</w:t>
        </w:r>
      </w:hyperlink>
      <w:r w:rsidRPr="00CA36AC">
        <w:rPr>
          <w:rFonts w:ascii="Times New Roman" w:hAnsi="Times New Roman" w:cs="Times New Roman"/>
          <w:sz w:val="24"/>
          <w:szCs w:val="24"/>
        </w:rPr>
        <w:t xml:space="preserve"> "Регистрационный номер страхователя"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2.3. В </w:t>
      </w:r>
      <w:hyperlink r:id="rId10" w:history="1">
        <w:r w:rsidRPr="00CA36AC">
          <w:rPr>
            <w:rFonts w:ascii="Times New Roman" w:hAnsi="Times New Roman" w:cs="Times New Roman"/>
            <w:sz w:val="24"/>
            <w:szCs w:val="24"/>
          </w:rPr>
          <w:t>строке</w:t>
        </w:r>
      </w:hyperlink>
      <w:r w:rsidRPr="00CA36AC">
        <w:rPr>
          <w:rFonts w:ascii="Times New Roman" w:hAnsi="Times New Roman" w:cs="Times New Roman"/>
          <w:sz w:val="24"/>
          <w:szCs w:val="24"/>
        </w:rPr>
        <w:t xml:space="preserve">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2.4. В </w:t>
      </w:r>
      <w:hyperlink r:id="rId11" w:history="1">
        <w:r w:rsidRPr="00CA36AC">
          <w:rPr>
            <w:rFonts w:ascii="Times New Roman" w:hAnsi="Times New Roman" w:cs="Times New Roman"/>
            <w:sz w:val="24"/>
            <w:szCs w:val="24"/>
          </w:rPr>
          <w:t>строке</w:t>
        </w:r>
      </w:hyperlink>
      <w:r w:rsidRPr="00CA36AC">
        <w:rPr>
          <w:rFonts w:ascii="Times New Roman" w:hAnsi="Times New Roman" w:cs="Times New Roman"/>
          <w:sz w:val="24"/>
          <w:szCs w:val="24"/>
        </w:rPr>
        <w:t xml:space="preserve"> "ИНН/КПП" указывается: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lastRenderedPageBreak/>
        <w:t>организациями - идентификационный номер налогоплательщика, присваиваемый налоговым органом, и код причины постановки на учет в налоговом органе. В случае если Реестр сведений представляется обособленным подразделением юридического лица, то указывается код причины постановки на учет обособленного подразделения;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страхователями - физическими лицами - идентификационный номер налогоплательщика, который проставляется из документа, подтверждающего постановку данного физического лица на налоговый учет в налоговом органе, и код причины постановки на учет в налоговом органе.</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2.5. В </w:t>
      </w:r>
      <w:hyperlink r:id="rId12" w:history="1">
        <w:r w:rsidRPr="00CA36AC">
          <w:rPr>
            <w:rFonts w:ascii="Times New Roman" w:hAnsi="Times New Roman" w:cs="Times New Roman"/>
            <w:sz w:val="24"/>
            <w:szCs w:val="24"/>
          </w:rPr>
          <w:t>строке</w:t>
        </w:r>
      </w:hyperlink>
      <w:r w:rsidRPr="00CA36AC">
        <w:rPr>
          <w:rFonts w:ascii="Times New Roman" w:hAnsi="Times New Roman" w:cs="Times New Roman"/>
          <w:sz w:val="24"/>
          <w:szCs w:val="24"/>
        </w:rPr>
        <w:t xml:space="preserve"> "ОГРН (ОГРНИП)" указывается основной государственный регистрационный номер, который проставляется из документа, подтверждающего государственную регистрацию, либо основной государственный регистрационный номер индивидуального предпринимателя, проставляемый в соответствии со Свидетельством о государственной регистрации физического лица в качестве индивидуального предпринимателя.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2.6. В </w:t>
      </w:r>
      <w:hyperlink r:id="rId13" w:history="1">
        <w:r w:rsidRPr="00CA36AC">
          <w:rPr>
            <w:rFonts w:ascii="Times New Roman" w:hAnsi="Times New Roman" w:cs="Times New Roman"/>
            <w:sz w:val="24"/>
            <w:szCs w:val="24"/>
          </w:rPr>
          <w:t>строке</w:t>
        </w:r>
      </w:hyperlink>
      <w:r w:rsidRPr="00CA36AC">
        <w:rPr>
          <w:rFonts w:ascii="Times New Roman" w:hAnsi="Times New Roman" w:cs="Times New Roman"/>
          <w:sz w:val="24"/>
          <w:szCs w:val="24"/>
        </w:rPr>
        <w:t xml:space="preserve"> "Контактный номер телефона (с указанием кода) страхователя (уполномоченного представителя страхователя)" указывается контактный номер телефона страхователя или его уполномоченного представителя.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2.7. В </w:t>
      </w:r>
      <w:hyperlink r:id="rId14" w:history="1">
        <w:r w:rsidRPr="00CA36AC">
          <w:rPr>
            <w:rFonts w:ascii="Times New Roman" w:hAnsi="Times New Roman" w:cs="Times New Roman"/>
            <w:sz w:val="24"/>
            <w:szCs w:val="24"/>
          </w:rPr>
          <w:t>строке</w:t>
        </w:r>
      </w:hyperlink>
      <w:r w:rsidRPr="00CA36AC">
        <w:rPr>
          <w:rFonts w:ascii="Times New Roman" w:hAnsi="Times New Roman" w:cs="Times New Roman"/>
          <w:sz w:val="24"/>
          <w:szCs w:val="24"/>
        </w:rPr>
        <w:t xml:space="preserve"> "Адрес электронной почты страхователя (уполномоченного представителя страхователя)" указывается адрес электронной почты страхователя или его уполномоченного представителя.</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jc w:val="center"/>
        <w:outlineLvl w:val="1"/>
        <w:rPr>
          <w:rFonts w:ascii="Times New Roman" w:hAnsi="Times New Roman" w:cs="Times New Roman"/>
          <w:b/>
          <w:bCs/>
          <w:sz w:val="24"/>
          <w:szCs w:val="24"/>
        </w:rPr>
      </w:pPr>
      <w:bookmarkStart w:id="0" w:name="Par34"/>
      <w:bookmarkEnd w:id="0"/>
      <w:r w:rsidRPr="00CA36AC">
        <w:rPr>
          <w:rFonts w:ascii="Times New Roman" w:hAnsi="Times New Roman" w:cs="Times New Roman"/>
          <w:b/>
          <w:bCs/>
          <w:sz w:val="24"/>
          <w:szCs w:val="24"/>
        </w:rPr>
        <w:t>III. Порядок заполнения сведений о получателе пособия</w:t>
      </w:r>
    </w:p>
    <w:p w:rsidR="00CA36AC" w:rsidRPr="00CA36AC" w:rsidRDefault="00CA36AC" w:rsidP="00CA36AC">
      <w:pPr>
        <w:autoSpaceDE w:val="0"/>
        <w:autoSpaceDN w:val="0"/>
        <w:adjustRightInd w:val="0"/>
        <w:spacing w:after="0" w:line="240" w:lineRule="auto"/>
        <w:jc w:val="center"/>
        <w:rPr>
          <w:rFonts w:ascii="Times New Roman" w:hAnsi="Times New Roman" w:cs="Times New Roman"/>
          <w:b/>
          <w:bCs/>
          <w:sz w:val="24"/>
          <w:szCs w:val="24"/>
        </w:rPr>
      </w:pPr>
      <w:r w:rsidRPr="00CA36AC">
        <w:rPr>
          <w:rFonts w:ascii="Times New Roman" w:hAnsi="Times New Roman" w:cs="Times New Roman"/>
          <w:b/>
          <w:bCs/>
          <w:sz w:val="24"/>
          <w:szCs w:val="24"/>
        </w:rPr>
        <w:t>и иных сведений</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3.1. В </w:t>
      </w:r>
      <w:hyperlink r:id="rId15" w:history="1">
        <w:r w:rsidRPr="00CA36AC">
          <w:rPr>
            <w:rFonts w:ascii="Times New Roman" w:hAnsi="Times New Roman" w:cs="Times New Roman"/>
            <w:sz w:val="24"/>
            <w:szCs w:val="24"/>
          </w:rPr>
          <w:t>графе 1</w:t>
        </w:r>
      </w:hyperlink>
      <w:r w:rsidRPr="00CA36AC">
        <w:rPr>
          <w:rFonts w:ascii="Times New Roman" w:hAnsi="Times New Roman" w:cs="Times New Roman"/>
          <w:sz w:val="24"/>
          <w:szCs w:val="24"/>
        </w:rPr>
        <w:t xml:space="preserve"> "N п/п" проставляется порядковый номер получателя соответствующего вида пособия.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3.2. "Сведения о получателе пособия":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16" w:history="1">
        <w:r w:rsidRPr="00CA36AC">
          <w:rPr>
            <w:rFonts w:ascii="Times New Roman" w:hAnsi="Times New Roman" w:cs="Times New Roman"/>
            <w:sz w:val="24"/>
            <w:szCs w:val="24"/>
          </w:rPr>
          <w:t>графе 2</w:t>
        </w:r>
      </w:hyperlink>
      <w:r w:rsidRPr="00CA36AC">
        <w:rPr>
          <w:rFonts w:ascii="Times New Roman" w:hAnsi="Times New Roman" w:cs="Times New Roman"/>
          <w:sz w:val="24"/>
          <w:szCs w:val="24"/>
        </w:rPr>
        <w:t xml:space="preserve"> "Фамилия" полностью указывается фамилия получателя пособия по временной нетрудоспособности, по беременности и родам (для женщин, находящихся в отпуске по беременности и родам), единовременного пособия при постановке на учет в медицинских организациях в ранние сроки беременности (для женщин, вставших на учет в медицинском организациях при сроке беременности до 12 недель) (далее - пособие), в соответствии с документом, удостоверяющим личность;</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17" w:history="1">
        <w:r w:rsidRPr="00CA36AC">
          <w:rPr>
            <w:rFonts w:ascii="Times New Roman" w:hAnsi="Times New Roman" w:cs="Times New Roman"/>
            <w:sz w:val="24"/>
            <w:szCs w:val="24"/>
          </w:rPr>
          <w:t>графе 3</w:t>
        </w:r>
      </w:hyperlink>
      <w:r w:rsidRPr="00CA36AC">
        <w:rPr>
          <w:rFonts w:ascii="Times New Roman" w:hAnsi="Times New Roman" w:cs="Times New Roman"/>
          <w:sz w:val="24"/>
          <w:szCs w:val="24"/>
        </w:rPr>
        <w:t xml:space="preserve"> "Имя" полностью указывается имя получателя пособия в соответствии с документом, удостоверяющим личность;</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18" w:history="1">
        <w:r w:rsidRPr="00CA36AC">
          <w:rPr>
            <w:rFonts w:ascii="Times New Roman" w:hAnsi="Times New Roman" w:cs="Times New Roman"/>
            <w:sz w:val="24"/>
            <w:szCs w:val="24"/>
          </w:rPr>
          <w:t>графе 4</w:t>
        </w:r>
      </w:hyperlink>
      <w:r w:rsidRPr="00CA36AC">
        <w:rPr>
          <w:rFonts w:ascii="Times New Roman" w:hAnsi="Times New Roman" w:cs="Times New Roman"/>
          <w:sz w:val="24"/>
          <w:szCs w:val="24"/>
        </w:rPr>
        <w:t xml:space="preserve"> "Отчество" полностью указывается отчество получателя пособия в соответствии с документом, удостоверяющим личность. В случае отсутствия отчества у получателя пособия в данной </w:t>
      </w:r>
      <w:hyperlink r:id="rId19"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20" w:history="1">
        <w:r w:rsidRPr="00CA36AC">
          <w:rPr>
            <w:rFonts w:ascii="Times New Roman" w:hAnsi="Times New Roman" w:cs="Times New Roman"/>
            <w:sz w:val="24"/>
            <w:szCs w:val="24"/>
          </w:rPr>
          <w:t>графе 5</w:t>
        </w:r>
      </w:hyperlink>
      <w:r w:rsidRPr="00CA36AC">
        <w:rPr>
          <w:rFonts w:ascii="Times New Roman" w:hAnsi="Times New Roman" w:cs="Times New Roman"/>
          <w:sz w:val="24"/>
          <w:szCs w:val="24"/>
        </w:rPr>
        <w:t xml:space="preserve"> "Дата рождения" указывается дата рождения получателя пособия в соответствии с документом, удостоверяющим личность;</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21" w:history="1">
        <w:r w:rsidRPr="00CA36AC">
          <w:rPr>
            <w:rFonts w:ascii="Times New Roman" w:hAnsi="Times New Roman" w:cs="Times New Roman"/>
            <w:sz w:val="24"/>
            <w:szCs w:val="24"/>
          </w:rPr>
          <w:t>графе 6</w:t>
        </w:r>
      </w:hyperlink>
      <w:r w:rsidRPr="00CA36AC">
        <w:rPr>
          <w:rFonts w:ascii="Times New Roman" w:hAnsi="Times New Roman" w:cs="Times New Roman"/>
          <w:sz w:val="24"/>
          <w:szCs w:val="24"/>
        </w:rPr>
        <w:t xml:space="preserve"> "Адрес регистрации" на основании записи в паспорте или документе, подтверждающем регистрацию по месту жительства, месту пребывания, временного проживания, указывается место регистрации по месту жительства, по месту пребывания, временного проживания (почтовый индекс, наименование городского или сельского поселения, улицы, номер дома, корпуса, квартиры) получателя соответствующего вида пособия;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22" w:history="1">
        <w:r w:rsidRPr="00CA36AC">
          <w:rPr>
            <w:rFonts w:ascii="Times New Roman" w:hAnsi="Times New Roman" w:cs="Times New Roman"/>
            <w:sz w:val="24"/>
            <w:szCs w:val="24"/>
          </w:rPr>
          <w:t>графе 7</w:t>
        </w:r>
      </w:hyperlink>
      <w:r w:rsidRPr="00CA36AC">
        <w:rPr>
          <w:rFonts w:ascii="Times New Roman" w:hAnsi="Times New Roman" w:cs="Times New Roman"/>
          <w:sz w:val="24"/>
          <w:szCs w:val="24"/>
        </w:rPr>
        <w:t xml:space="preserve"> "Адрес места жительства (пребывания)" указывается адрес места жительства (пребывания) получателя пособия. В случае если по заявлению получателя пособие должно перечисляться на банковский счет, в данной </w:t>
      </w:r>
      <w:hyperlink r:id="rId23"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24" w:history="1">
        <w:r w:rsidRPr="00CA36AC">
          <w:rPr>
            <w:rFonts w:ascii="Times New Roman" w:hAnsi="Times New Roman" w:cs="Times New Roman"/>
            <w:sz w:val="24"/>
            <w:szCs w:val="24"/>
          </w:rPr>
          <w:t>графе 8</w:t>
        </w:r>
      </w:hyperlink>
      <w:r w:rsidRPr="00CA36AC">
        <w:rPr>
          <w:rFonts w:ascii="Times New Roman" w:hAnsi="Times New Roman" w:cs="Times New Roman"/>
          <w:sz w:val="24"/>
          <w:szCs w:val="24"/>
        </w:rPr>
        <w:t xml:space="preserve"> "ИНН" указывается идентификационный номер налогоплательщика - получателя пособия по временной нетрудоспособности, который проставляется из документа, подтверждающего постановку данного физического лица на налоговый учет в налоговом органе.</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lastRenderedPageBreak/>
        <w:t xml:space="preserve">В случае отсутствия у получателя пособия по временной нетрудоспособности идентификационного номера налогоплательщика,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в указанной </w:t>
      </w:r>
      <w:hyperlink r:id="rId25"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26" w:history="1">
        <w:r w:rsidRPr="00CA36AC">
          <w:rPr>
            <w:rFonts w:ascii="Times New Roman" w:hAnsi="Times New Roman" w:cs="Times New Roman"/>
            <w:sz w:val="24"/>
            <w:szCs w:val="24"/>
          </w:rPr>
          <w:t>графе 9</w:t>
        </w:r>
      </w:hyperlink>
      <w:r w:rsidRPr="00CA36AC">
        <w:rPr>
          <w:rFonts w:ascii="Times New Roman" w:hAnsi="Times New Roman" w:cs="Times New Roman"/>
          <w:sz w:val="24"/>
          <w:szCs w:val="24"/>
        </w:rPr>
        <w:t xml:space="preserve"> "СНИЛС" указывается страховой номер индивидуального лицевого счета в системе обязательного пенсионного страхования получателя соответствующего вида пособия в соответствии со страховым свидетельством государственного пенсионного страхования.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3.3. "Документ, удостоверяющий личность":</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27" w:history="1">
        <w:r w:rsidRPr="00CA36AC">
          <w:rPr>
            <w:rFonts w:ascii="Times New Roman" w:hAnsi="Times New Roman" w:cs="Times New Roman"/>
            <w:sz w:val="24"/>
            <w:szCs w:val="24"/>
          </w:rPr>
          <w:t>графе 10</w:t>
        </w:r>
      </w:hyperlink>
      <w:r w:rsidRPr="00CA36AC">
        <w:rPr>
          <w:rFonts w:ascii="Times New Roman" w:hAnsi="Times New Roman" w:cs="Times New Roman"/>
          <w:sz w:val="24"/>
          <w:szCs w:val="24"/>
        </w:rPr>
        <w:t xml:space="preserve"> "серия" указывается серия документа, удостоверяющего личность получателя пособия;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28" w:history="1">
        <w:r w:rsidRPr="00CA36AC">
          <w:rPr>
            <w:rFonts w:ascii="Times New Roman" w:hAnsi="Times New Roman" w:cs="Times New Roman"/>
            <w:sz w:val="24"/>
            <w:szCs w:val="24"/>
          </w:rPr>
          <w:t>графе 11</w:t>
        </w:r>
      </w:hyperlink>
      <w:r w:rsidRPr="00CA36AC">
        <w:rPr>
          <w:rFonts w:ascii="Times New Roman" w:hAnsi="Times New Roman" w:cs="Times New Roman"/>
          <w:sz w:val="24"/>
          <w:szCs w:val="24"/>
        </w:rPr>
        <w:t xml:space="preserve"> "номер" указывается номер документа, удостоверяющего личность получателя пособия;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29" w:history="1">
        <w:r w:rsidRPr="00CA36AC">
          <w:rPr>
            <w:rFonts w:ascii="Times New Roman" w:hAnsi="Times New Roman" w:cs="Times New Roman"/>
            <w:sz w:val="24"/>
            <w:szCs w:val="24"/>
          </w:rPr>
          <w:t>графе 12</w:t>
        </w:r>
      </w:hyperlink>
      <w:r w:rsidRPr="00CA36AC">
        <w:rPr>
          <w:rFonts w:ascii="Times New Roman" w:hAnsi="Times New Roman" w:cs="Times New Roman"/>
          <w:sz w:val="24"/>
          <w:szCs w:val="24"/>
        </w:rPr>
        <w:t xml:space="preserve"> "дата выдачи" указывается число, месяц и год выдачи документа, удостоверяющего личность получателя пособия.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3.4. "Документ, подтверждающий постоянное или временное проживание (пребывание) на территории Российской Федерации":</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30" w:history="1">
        <w:r w:rsidRPr="00CA36AC">
          <w:rPr>
            <w:rFonts w:ascii="Times New Roman" w:hAnsi="Times New Roman" w:cs="Times New Roman"/>
            <w:sz w:val="24"/>
            <w:szCs w:val="24"/>
          </w:rPr>
          <w:t>графе 13</w:t>
        </w:r>
      </w:hyperlink>
      <w:r w:rsidRPr="00CA36AC">
        <w:rPr>
          <w:rFonts w:ascii="Times New Roman" w:hAnsi="Times New Roman" w:cs="Times New Roman"/>
          <w:sz w:val="24"/>
          <w:szCs w:val="24"/>
        </w:rPr>
        <w:t xml:space="preserve"> "наименование документа" указывается наименование документа, подтверждающего постоянное или временное проживание (пребывание) &lt;2&gt; иностранного гражданина или лица без гражданства на территории Российской Федерации (вид на жительство, разрешение на временное проживание (пребывание);</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&lt;2&gt; Федеральный </w:t>
      </w:r>
      <w:hyperlink r:id="rId31" w:history="1">
        <w:r w:rsidRPr="00CA36AC">
          <w:rPr>
            <w:rFonts w:ascii="Times New Roman" w:hAnsi="Times New Roman" w:cs="Times New Roman"/>
            <w:sz w:val="24"/>
            <w:szCs w:val="24"/>
          </w:rPr>
          <w:t>закон</w:t>
        </w:r>
      </w:hyperlink>
      <w:r w:rsidRPr="00CA36AC">
        <w:rPr>
          <w:rFonts w:ascii="Times New Roman" w:hAnsi="Times New Roman" w:cs="Times New Roman"/>
          <w:sz w:val="24"/>
          <w:szCs w:val="24"/>
        </w:rPr>
        <w:t xml:space="preserve"> от 29.12.2006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40, ст. 4969; N 50, ст. 6601; 2011, N 9, ст. 1208; N 27, ст. 3880; N 49, ст. 7017, ст. 7057; 2012, N 53, ст. 7601; 2013, N 14, ст. 1644; N 27, ст. 3477; N 30, ст. 4076; N 48, ст. 6165; 2014, N 14, ст. 1551; N 26, ст. 3394, ст. 3398; N 30, ст. 4217; N 49, ст. 6915, ст. 6916; 2015, N 1, ст. 48; 2016, N 1, ст. 14; N 11, ст. 1482; N 27, ст. 4183; 2017, N 18, ст. 2663).</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32" w:history="1">
        <w:r w:rsidRPr="00CA36AC">
          <w:rPr>
            <w:rFonts w:ascii="Times New Roman" w:hAnsi="Times New Roman" w:cs="Times New Roman"/>
            <w:sz w:val="24"/>
            <w:szCs w:val="24"/>
          </w:rPr>
          <w:t>графе 14</w:t>
        </w:r>
      </w:hyperlink>
      <w:r w:rsidRPr="00CA36AC">
        <w:rPr>
          <w:rFonts w:ascii="Times New Roman" w:hAnsi="Times New Roman" w:cs="Times New Roman"/>
          <w:sz w:val="24"/>
          <w:szCs w:val="24"/>
        </w:rPr>
        <w:t xml:space="preserve"> "серия и номер" указывается через запятую серия и номер вида на жительство или разрешения на временное проживание (пребывание);</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33" w:history="1">
        <w:r w:rsidRPr="00CA36AC">
          <w:rPr>
            <w:rFonts w:ascii="Times New Roman" w:hAnsi="Times New Roman" w:cs="Times New Roman"/>
            <w:sz w:val="24"/>
            <w:szCs w:val="24"/>
          </w:rPr>
          <w:t>графе 15</w:t>
        </w:r>
      </w:hyperlink>
      <w:r w:rsidRPr="00CA36AC">
        <w:rPr>
          <w:rFonts w:ascii="Times New Roman" w:hAnsi="Times New Roman" w:cs="Times New Roman"/>
          <w:sz w:val="24"/>
          <w:szCs w:val="24"/>
        </w:rPr>
        <w:t xml:space="preserve"> "дата выдачи (продления)" указывается число, месяц и год выдачи вида на жительство или разрешения на временное проживание (пребывание).</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Для получателей пособия, являющихся гражданами Российской Федерации, в указанных графах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34" w:history="1">
        <w:r w:rsidRPr="00CA36AC">
          <w:rPr>
            <w:rFonts w:ascii="Times New Roman" w:hAnsi="Times New Roman" w:cs="Times New Roman"/>
            <w:sz w:val="24"/>
            <w:szCs w:val="24"/>
          </w:rPr>
          <w:t>графе 16</w:t>
        </w:r>
      </w:hyperlink>
      <w:r w:rsidRPr="00CA36AC">
        <w:rPr>
          <w:rFonts w:ascii="Times New Roman" w:hAnsi="Times New Roman" w:cs="Times New Roman"/>
          <w:sz w:val="24"/>
          <w:szCs w:val="24"/>
        </w:rPr>
        <w:t xml:space="preserve"> "Форма листка нетрудоспособности" указывается форма представленного застрахованным лицом для назначения и выплаты пособия по временной нетрудоспособности, по беременности и родам листка нетрудоспособности: "на бумажном носителе - листок нетрудоспособности", "в форме электронного документа - электронный листок нетрудоспособности" &lt;3&gt;.</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&lt;3&gt; </w:t>
      </w:r>
      <w:hyperlink r:id="rId35" w:history="1">
        <w:r w:rsidRPr="00CA36AC">
          <w:rPr>
            <w:rFonts w:ascii="Times New Roman" w:hAnsi="Times New Roman" w:cs="Times New Roman"/>
            <w:sz w:val="24"/>
            <w:szCs w:val="24"/>
          </w:rPr>
          <w:t>Часть 5 статьи 13</w:t>
        </w:r>
      </w:hyperlink>
      <w:r w:rsidRPr="00CA36AC">
        <w:rPr>
          <w:rFonts w:ascii="Times New Roman" w:hAnsi="Times New Roman" w:cs="Times New Roman"/>
          <w:sz w:val="24"/>
          <w:szCs w:val="24"/>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3.5. "Листок нетрудоспособности (электронный листок нетрудоспособности)":</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36" w:history="1">
        <w:r w:rsidRPr="00CA36AC">
          <w:rPr>
            <w:rFonts w:ascii="Times New Roman" w:hAnsi="Times New Roman" w:cs="Times New Roman"/>
            <w:sz w:val="24"/>
            <w:szCs w:val="24"/>
          </w:rPr>
          <w:t>графе 17</w:t>
        </w:r>
      </w:hyperlink>
      <w:r w:rsidRPr="00CA36AC">
        <w:rPr>
          <w:rFonts w:ascii="Times New Roman" w:hAnsi="Times New Roman" w:cs="Times New Roman"/>
          <w:sz w:val="24"/>
          <w:szCs w:val="24"/>
        </w:rPr>
        <w:t xml:space="preserve"> "номер" указывается номер листка нетрудоспособности либо номер электронного листка нетрудоспособности, предъявляемого к оплате. В случае, если к оплате предъявляется листок нетрудоспособности либо электронный листок нетрудоспособности, являющийся продолжением ранее выданного листка нетрудоспособности (сформированного электронного листка нетрудоспособности), в данной </w:t>
      </w:r>
      <w:hyperlink r:id="rId37"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в скобках указывается также номер предыдущего листка нетрудоспособности (электронного листка нетрудоспособности), в продолжение которого выдан листок нетрудоспособности (сформирован электронный листок нетрудоспособности), представленный к оплате;</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38" w:history="1">
        <w:r w:rsidRPr="00CA36AC">
          <w:rPr>
            <w:rFonts w:ascii="Times New Roman" w:hAnsi="Times New Roman" w:cs="Times New Roman"/>
            <w:sz w:val="24"/>
            <w:szCs w:val="24"/>
          </w:rPr>
          <w:t>графе 18</w:t>
        </w:r>
      </w:hyperlink>
      <w:r w:rsidRPr="00CA36AC">
        <w:rPr>
          <w:rFonts w:ascii="Times New Roman" w:hAnsi="Times New Roman" w:cs="Times New Roman"/>
          <w:sz w:val="24"/>
          <w:szCs w:val="24"/>
        </w:rPr>
        <w:t xml:space="preserve"> "дата выдачи (формирования)" проставляется число, месяц и год выдачи листка нетрудоспособности (формирования электронного листка нетрудоспособности), предъявляемого к оплате.</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3.6. В </w:t>
      </w:r>
      <w:hyperlink r:id="rId39" w:history="1">
        <w:r w:rsidRPr="00CA36AC">
          <w:rPr>
            <w:rFonts w:ascii="Times New Roman" w:hAnsi="Times New Roman" w:cs="Times New Roman"/>
            <w:sz w:val="24"/>
            <w:szCs w:val="24"/>
          </w:rPr>
          <w:t>графе 19</w:t>
        </w:r>
      </w:hyperlink>
      <w:r w:rsidRPr="00CA36AC">
        <w:rPr>
          <w:rFonts w:ascii="Times New Roman" w:hAnsi="Times New Roman" w:cs="Times New Roman"/>
          <w:sz w:val="24"/>
          <w:szCs w:val="24"/>
        </w:rPr>
        <w:t xml:space="preserve"> "Причина нетрудоспособности" через запятую проставляется код, дополнительный код, а также код изменения - в случае изменения причины временной нетрудоспособности, указанный в соответствующих ячейках листка нетрудоспособности (электронного листка нетрудоспособности). При изменении причины временной нетрудоспособности после кода изменения в скобках указывается также дата такого изменения.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3.7. В </w:t>
      </w:r>
      <w:hyperlink r:id="rId40" w:history="1">
        <w:r w:rsidRPr="00CA36AC">
          <w:rPr>
            <w:rFonts w:ascii="Times New Roman" w:hAnsi="Times New Roman" w:cs="Times New Roman"/>
            <w:sz w:val="24"/>
            <w:szCs w:val="24"/>
          </w:rPr>
          <w:t>графе 20</w:t>
        </w:r>
      </w:hyperlink>
      <w:r w:rsidRPr="00CA36AC">
        <w:rPr>
          <w:rFonts w:ascii="Times New Roman" w:hAnsi="Times New Roman" w:cs="Times New Roman"/>
          <w:sz w:val="24"/>
          <w:szCs w:val="24"/>
        </w:rPr>
        <w:t xml:space="preserve"> "Уход за больным членом семьи, возраст, родственная связь" указывается фамилия и инициалы больного члена семьи, за которым осуществляется уход, его возраст, родственные связи, в соответствии с листком нетрудоспособности (электронным листком нетрудоспособности). Аналогичные данные указываются при карантине ребенка в возрасте до 7 лет, посещающего дошкольное образовательное учреждение. При уходе за больным ребенком-инвалидом в возрасте до 18 лет указывается также группа его инвалидности.</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При временной нетрудоспособности застрахованного лица,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в указанной </w:t>
      </w:r>
      <w:hyperlink r:id="rId41"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3.8. В </w:t>
      </w:r>
      <w:hyperlink r:id="rId42" w:history="1">
        <w:r w:rsidRPr="00CA36AC">
          <w:rPr>
            <w:rFonts w:ascii="Times New Roman" w:hAnsi="Times New Roman" w:cs="Times New Roman"/>
            <w:sz w:val="24"/>
            <w:szCs w:val="24"/>
          </w:rPr>
          <w:t>графе 21</w:t>
        </w:r>
      </w:hyperlink>
      <w:r w:rsidRPr="00CA36AC">
        <w:rPr>
          <w:rFonts w:ascii="Times New Roman" w:hAnsi="Times New Roman" w:cs="Times New Roman"/>
          <w:sz w:val="24"/>
          <w:szCs w:val="24"/>
        </w:rPr>
        <w:t xml:space="preserve"> "Период нахождения в стационаре с больным ребенком" проставляется число, месяц и год начала и окончания пребывания получателя пособия по временной нетрудоспособности в стационаре медицинской организации в соответствии с листком нетрудоспособности (электронным листком нетрудоспособности).</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При временной нетрудоспособности застрахованного лица, амбулаторном лечении заболевшего ребенка,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в указанной </w:t>
      </w:r>
      <w:hyperlink r:id="rId43"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3.9. В </w:t>
      </w:r>
      <w:hyperlink r:id="rId44" w:history="1">
        <w:r w:rsidRPr="00CA36AC">
          <w:rPr>
            <w:rFonts w:ascii="Times New Roman" w:hAnsi="Times New Roman" w:cs="Times New Roman"/>
            <w:sz w:val="24"/>
            <w:szCs w:val="24"/>
          </w:rPr>
          <w:t>графе 22</w:t>
        </w:r>
      </w:hyperlink>
      <w:r w:rsidRPr="00CA36AC">
        <w:rPr>
          <w:rFonts w:ascii="Times New Roman" w:hAnsi="Times New Roman" w:cs="Times New Roman"/>
          <w:sz w:val="24"/>
          <w:szCs w:val="24"/>
        </w:rPr>
        <w:t xml:space="preserve"> "Период освобождения от работы" указывается число, месяц и год начала и окончания временной нетрудоспособности, отпуска по беременности и родам, указанные в листке нетрудоспособности (электронном листке нетрудоспособности).</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3.10. В </w:t>
      </w:r>
      <w:hyperlink r:id="rId45" w:history="1">
        <w:r w:rsidRPr="00CA36AC">
          <w:rPr>
            <w:rFonts w:ascii="Times New Roman" w:hAnsi="Times New Roman" w:cs="Times New Roman"/>
            <w:sz w:val="24"/>
            <w:szCs w:val="24"/>
          </w:rPr>
          <w:t>графе 23</w:t>
        </w:r>
      </w:hyperlink>
      <w:r w:rsidRPr="00CA36AC">
        <w:rPr>
          <w:rFonts w:ascii="Times New Roman" w:hAnsi="Times New Roman" w:cs="Times New Roman"/>
          <w:sz w:val="24"/>
          <w:szCs w:val="24"/>
        </w:rPr>
        <w:t xml:space="preserve"> "Дата выхода на работу" указывается число, месяц и год, с которого получатель соответствующего вида пособия должен приступить к работе в соответствии с листком нетрудоспособности (электронным листком нетрудоспособности).</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3.11. В </w:t>
      </w:r>
      <w:hyperlink r:id="rId46" w:history="1">
        <w:r w:rsidRPr="00CA36AC">
          <w:rPr>
            <w:rFonts w:ascii="Times New Roman" w:hAnsi="Times New Roman" w:cs="Times New Roman"/>
            <w:sz w:val="24"/>
            <w:szCs w:val="24"/>
          </w:rPr>
          <w:t>графе 24</w:t>
        </w:r>
      </w:hyperlink>
      <w:r w:rsidRPr="00CA36AC">
        <w:rPr>
          <w:rFonts w:ascii="Times New Roman" w:hAnsi="Times New Roman" w:cs="Times New Roman"/>
          <w:sz w:val="24"/>
          <w:szCs w:val="24"/>
        </w:rPr>
        <w:t xml:space="preserve"> "Дата регистрации документов в бюро МСЭ" проставляется число, месяц и год регистрации документов в учреждении медико-социальной экспертизы, указанные в листке нетрудоспособности (электронном листке нетрудоспособности), при направлении получателя пособия по временной нетрудоспособности на освидетельствование в указанное учреждение.</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иных случаях в данной </w:t>
      </w:r>
      <w:hyperlink r:id="rId47"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3.12. В </w:t>
      </w:r>
      <w:hyperlink r:id="rId48" w:history="1">
        <w:r w:rsidRPr="00CA36AC">
          <w:rPr>
            <w:rFonts w:ascii="Times New Roman" w:hAnsi="Times New Roman" w:cs="Times New Roman"/>
            <w:sz w:val="24"/>
            <w:szCs w:val="24"/>
          </w:rPr>
          <w:t>графе 25</w:t>
        </w:r>
      </w:hyperlink>
      <w:r w:rsidRPr="00CA36AC">
        <w:rPr>
          <w:rFonts w:ascii="Times New Roman" w:hAnsi="Times New Roman" w:cs="Times New Roman"/>
          <w:sz w:val="24"/>
          <w:szCs w:val="24"/>
        </w:rPr>
        <w:t xml:space="preserve"> "Заключение бюро МСЭ (установлена или изменена группа инвалидности)" проставляется значение "да" при установлении или изменении группы инвалидности получателя пособия по временной нетрудоспособности согласно отметке в листке нетрудоспособности (электронном листке нетрудоспособности). В иных случаях в данной </w:t>
      </w:r>
      <w:hyperlink r:id="rId49"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3.13. "Справка о постановке на учет в медицинских организациях в ранние сроки беременности":</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50" w:history="1">
        <w:r w:rsidRPr="00CA36AC">
          <w:rPr>
            <w:rFonts w:ascii="Times New Roman" w:hAnsi="Times New Roman" w:cs="Times New Roman"/>
            <w:sz w:val="24"/>
            <w:szCs w:val="24"/>
          </w:rPr>
          <w:t>графе 26</w:t>
        </w:r>
      </w:hyperlink>
      <w:r w:rsidRPr="00CA36AC">
        <w:rPr>
          <w:rFonts w:ascii="Times New Roman" w:hAnsi="Times New Roman" w:cs="Times New Roman"/>
          <w:sz w:val="24"/>
          <w:szCs w:val="24"/>
        </w:rPr>
        <w:t xml:space="preserve"> "дата выдачи" проставляется число, месяц и год выдачи справки о постановке на учет в медицинской организации в ранние сроки беременности;</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51" w:history="1">
        <w:r w:rsidRPr="00CA36AC">
          <w:rPr>
            <w:rFonts w:ascii="Times New Roman" w:hAnsi="Times New Roman" w:cs="Times New Roman"/>
            <w:sz w:val="24"/>
            <w:szCs w:val="24"/>
          </w:rPr>
          <w:t>графе 27</w:t>
        </w:r>
      </w:hyperlink>
      <w:r w:rsidRPr="00CA36AC">
        <w:rPr>
          <w:rFonts w:ascii="Times New Roman" w:hAnsi="Times New Roman" w:cs="Times New Roman"/>
          <w:sz w:val="24"/>
          <w:szCs w:val="24"/>
        </w:rPr>
        <w:t xml:space="preserve"> "номер" проставляется номер справки о постановке на учет в медицинской организации в ранние сроки беременности.</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иных случаях в указанной </w:t>
      </w:r>
      <w:hyperlink r:id="rId52"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3.14. В </w:t>
      </w:r>
      <w:hyperlink r:id="rId53" w:history="1">
        <w:r w:rsidRPr="00CA36AC">
          <w:rPr>
            <w:rFonts w:ascii="Times New Roman" w:hAnsi="Times New Roman" w:cs="Times New Roman"/>
            <w:sz w:val="24"/>
            <w:szCs w:val="24"/>
          </w:rPr>
          <w:t>графе 28</w:t>
        </w:r>
      </w:hyperlink>
      <w:r w:rsidRPr="00CA36AC">
        <w:rPr>
          <w:rFonts w:ascii="Times New Roman" w:hAnsi="Times New Roman" w:cs="Times New Roman"/>
          <w:sz w:val="24"/>
          <w:szCs w:val="24"/>
        </w:rPr>
        <w:t xml:space="preserve"> "Нарушение режима" проставляется код, число, месяц и год, указанные соответственно в строках "Отметки о нарушении режима" и "Дата" листка нетрудоспособности (электронного листка нетрудоспособности). При наличии уважительных причин нарушения получателем пособия по временной нетрудоспособности режима, предписанного лечащим врачом, или неявки в назначенный срок на врачебный осмотр либо на проведение медико-социальной экспертизы в скобках дополнительно указывается уважительная причина и документ, ее подтверждающий. В иных случаях в указанной </w:t>
      </w:r>
      <w:hyperlink r:id="rId54"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3.15. "Продолжительность страхового стажа":</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55" w:history="1">
        <w:r w:rsidRPr="00CA36AC">
          <w:rPr>
            <w:rFonts w:ascii="Times New Roman" w:hAnsi="Times New Roman" w:cs="Times New Roman"/>
            <w:sz w:val="24"/>
            <w:szCs w:val="24"/>
          </w:rPr>
          <w:t>графе 29</w:t>
        </w:r>
      </w:hyperlink>
      <w:r w:rsidRPr="00CA36AC">
        <w:rPr>
          <w:rFonts w:ascii="Times New Roman" w:hAnsi="Times New Roman" w:cs="Times New Roman"/>
          <w:sz w:val="24"/>
          <w:szCs w:val="24"/>
        </w:rPr>
        <w:t xml:space="preserve"> "всего" указывается общая продолжительность страхового стажа, исчисленного в соответствии с </w:t>
      </w:r>
      <w:hyperlink r:id="rId56" w:history="1">
        <w:r w:rsidRPr="00CA36AC">
          <w:rPr>
            <w:rFonts w:ascii="Times New Roman" w:hAnsi="Times New Roman" w:cs="Times New Roman"/>
            <w:sz w:val="24"/>
            <w:szCs w:val="24"/>
          </w:rPr>
          <w:t>Правилами</w:t>
        </w:r>
      </w:hyperlink>
      <w:r w:rsidRPr="00CA36AC">
        <w:rPr>
          <w:rFonts w:ascii="Times New Roman" w:hAnsi="Times New Roman" w:cs="Times New Roman"/>
          <w:sz w:val="24"/>
          <w:szCs w:val="24"/>
        </w:rPr>
        <w:t xml:space="preserve"> подсчета и подтверждения страхового стажа для определения размеров пособий по временной нетрудоспособности, по беременности и родам, утвержденными приказом Министерства здравоохранения и социального развития Российской Федерации от 6 февраля 2007 г. N 91 &lt;4&gt;;</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&lt;4&gt; Зарегистрирован Министерством юстиции Российской Федерации 14 марта 2007 г., регистрационный N 9103, в редакции приказа Министерства здравоохранения и социального развития Российской Федерации от 11 сентября 2009 г. N 740н (зарегистрирован Министерством юстиции Российской Федерации 6 октября 2009 г., регистрационный N 14976) и приказа Министерства труда и социальной защиты Российской Федерации от 15 ноября 2016 г. N 650н (зарегистрирован Министерством юстиции Российской Федерации 6 декабря 2016 г., регистрационный N 44592).</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57" w:history="1">
        <w:r w:rsidRPr="00CA36AC">
          <w:rPr>
            <w:rFonts w:ascii="Times New Roman" w:hAnsi="Times New Roman" w:cs="Times New Roman"/>
            <w:sz w:val="24"/>
            <w:szCs w:val="24"/>
          </w:rPr>
          <w:t>графе 30</w:t>
        </w:r>
      </w:hyperlink>
      <w:r w:rsidRPr="00CA36AC">
        <w:rPr>
          <w:rFonts w:ascii="Times New Roman" w:hAnsi="Times New Roman" w:cs="Times New Roman"/>
          <w:sz w:val="24"/>
          <w:szCs w:val="24"/>
        </w:rPr>
        <w:t xml:space="preserve"> "в том числе нестраховые периоды" указывается продолжительность периодов прохождения с 1 января 2007 г. военной службы, а также иной службы, предусмотренной </w:t>
      </w:r>
      <w:hyperlink r:id="rId58" w:history="1">
        <w:r w:rsidRPr="00CA36AC">
          <w:rPr>
            <w:rFonts w:ascii="Times New Roman" w:hAnsi="Times New Roman" w:cs="Times New Roman"/>
            <w:sz w:val="24"/>
            <w:szCs w:val="24"/>
          </w:rPr>
          <w:t>Законом</w:t>
        </w:r>
      </w:hyperlink>
      <w:r w:rsidRPr="00CA36AC">
        <w:rPr>
          <w:rFonts w:ascii="Times New Roman" w:hAnsi="Times New Roman" w:cs="Times New Roman"/>
          <w:sz w:val="24"/>
          <w:szCs w:val="24"/>
        </w:rP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&lt;5&gt;. В случае учета таких периодов, имевших место до 1 января 2007 г., при определении продолжительности страхового стажа в соответствии со </w:t>
      </w:r>
      <w:hyperlink r:id="rId59" w:history="1">
        <w:r w:rsidRPr="00CA36AC">
          <w:rPr>
            <w:rFonts w:ascii="Times New Roman" w:hAnsi="Times New Roman" w:cs="Times New Roman"/>
            <w:sz w:val="24"/>
            <w:szCs w:val="24"/>
          </w:rPr>
          <w:t>статьей 17</w:t>
        </w:r>
      </w:hyperlink>
      <w:r w:rsidRPr="00CA36AC">
        <w:rPr>
          <w:rFonts w:ascii="Times New Roman" w:hAnsi="Times New Roman" w:cs="Times New Roman"/>
          <w:sz w:val="24"/>
          <w:szCs w:val="24"/>
        </w:rP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 а также в случае отсутствия таких периодов в данной </w:t>
      </w:r>
      <w:hyperlink r:id="rId60"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ставится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&lt;5&gt;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2017, N 27, ст. 3951.</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3.16. В </w:t>
      </w:r>
      <w:hyperlink r:id="rId61" w:history="1">
        <w:r w:rsidRPr="00CA36AC">
          <w:rPr>
            <w:rFonts w:ascii="Times New Roman" w:hAnsi="Times New Roman" w:cs="Times New Roman"/>
            <w:sz w:val="24"/>
            <w:szCs w:val="24"/>
          </w:rPr>
          <w:t>графе 31</w:t>
        </w:r>
      </w:hyperlink>
      <w:r w:rsidRPr="00CA36AC">
        <w:rPr>
          <w:rFonts w:ascii="Times New Roman" w:hAnsi="Times New Roman" w:cs="Times New Roman"/>
          <w:sz w:val="24"/>
          <w:szCs w:val="24"/>
        </w:rPr>
        <w:t xml:space="preserve"> "Срок действия трудового договора менее 6 месяцев" проставляется число, месяц и год начала и окончания срочного трудового договора (срочного служебного контракта), заключенного на срок до шести месяцев.</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случае, если заболевание или травма получателя пособия по временной нетрудоспособности наступили в период со дня заключения трудового договора до дня его аннулирования, в указанной </w:t>
      </w:r>
      <w:hyperlink r:id="rId62"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дата, когда работник должен был приступить к работе.</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случае заболевания работника туберкулезом, а также в иных случаях в данной </w:t>
      </w:r>
      <w:hyperlink r:id="rId63"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ставится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3.17. В </w:t>
      </w:r>
      <w:hyperlink r:id="rId64" w:history="1">
        <w:r w:rsidRPr="00CA36AC">
          <w:rPr>
            <w:rFonts w:ascii="Times New Roman" w:hAnsi="Times New Roman" w:cs="Times New Roman"/>
            <w:sz w:val="24"/>
            <w:szCs w:val="24"/>
          </w:rPr>
          <w:t>графе 32</w:t>
        </w:r>
      </w:hyperlink>
      <w:r w:rsidRPr="00CA36AC">
        <w:rPr>
          <w:rFonts w:ascii="Times New Roman" w:hAnsi="Times New Roman" w:cs="Times New Roman"/>
          <w:sz w:val="24"/>
          <w:szCs w:val="24"/>
        </w:rPr>
        <w:t xml:space="preserve"> "Условия исчисления пособий" проставляется код (при необходимости несколько кодов):</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код 43 - если в соответствии с Федеральными законами от 26 ноября 1998 г. </w:t>
      </w:r>
      <w:hyperlink r:id="rId65" w:history="1">
        <w:r w:rsidRPr="00CA36AC">
          <w:rPr>
            <w:rFonts w:ascii="Times New Roman" w:hAnsi="Times New Roman" w:cs="Times New Roman"/>
            <w:sz w:val="24"/>
            <w:szCs w:val="24"/>
          </w:rPr>
          <w:t>N 175-ФЗ</w:t>
        </w:r>
      </w:hyperlink>
      <w:r w:rsidRPr="00CA36AC">
        <w:rPr>
          <w:rFonts w:ascii="Times New Roman" w:hAnsi="Times New Roman" w:cs="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A36AC">
        <w:rPr>
          <w:rFonts w:ascii="Times New Roman" w:hAnsi="Times New Roman" w:cs="Times New Roman"/>
          <w:sz w:val="24"/>
          <w:szCs w:val="24"/>
        </w:rPr>
        <w:t>Теча</w:t>
      </w:r>
      <w:proofErr w:type="spellEnd"/>
      <w:r w:rsidRPr="00CA36AC">
        <w:rPr>
          <w:rFonts w:ascii="Times New Roman" w:hAnsi="Times New Roman" w:cs="Times New Roman"/>
          <w:sz w:val="24"/>
          <w:szCs w:val="24"/>
        </w:rPr>
        <w:t xml:space="preserve">" &lt;6&gt; и от 10 января 2002 г. </w:t>
      </w:r>
      <w:hyperlink r:id="rId66" w:history="1">
        <w:r w:rsidRPr="00CA36AC">
          <w:rPr>
            <w:rFonts w:ascii="Times New Roman" w:hAnsi="Times New Roman" w:cs="Times New Roman"/>
            <w:sz w:val="24"/>
            <w:szCs w:val="24"/>
          </w:rPr>
          <w:t>N 2-ФЗ</w:t>
        </w:r>
      </w:hyperlink>
      <w:r w:rsidRPr="00CA36AC">
        <w:rPr>
          <w:rFonts w:ascii="Times New Roman" w:hAnsi="Times New Roman" w:cs="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&lt;7&gt;, </w:t>
      </w:r>
      <w:hyperlink r:id="rId67" w:history="1">
        <w:r w:rsidRPr="00CA36AC">
          <w:rPr>
            <w:rFonts w:ascii="Times New Roman" w:hAnsi="Times New Roman" w:cs="Times New Roman"/>
            <w:sz w:val="24"/>
            <w:szCs w:val="24"/>
          </w:rPr>
          <w:t>Законом</w:t>
        </w:r>
      </w:hyperlink>
      <w:r w:rsidRPr="00CA36AC">
        <w:rPr>
          <w:rFonts w:ascii="Times New Roman" w:hAnsi="Times New Roman" w:cs="Times New Roman"/>
          <w:sz w:val="24"/>
          <w:szCs w:val="24"/>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&lt;8&gt;, </w:t>
      </w:r>
      <w:hyperlink r:id="rId68" w:history="1">
        <w:r w:rsidRPr="00CA36AC">
          <w:rPr>
            <w:rFonts w:ascii="Times New Roman" w:hAnsi="Times New Roman" w:cs="Times New Roman"/>
            <w:sz w:val="24"/>
            <w:szCs w:val="24"/>
          </w:rPr>
          <w:t>постановлением</w:t>
        </w:r>
      </w:hyperlink>
      <w:r w:rsidRPr="00CA36AC">
        <w:rPr>
          <w:rFonts w:ascii="Times New Roman" w:hAnsi="Times New Roman" w:cs="Times New Roman"/>
          <w:sz w:val="24"/>
          <w:szCs w:val="24"/>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&lt;9&gt; получатель пособия по временной нетрудоспособности или по беременности и родам имеет право на льготы при назначении и исчислении соответствующего вида пособия. В случае, если на получателя пособия указанные нормативные правовые акты в части предоставления названных льгот не распространяются, в данной </w:t>
      </w:r>
      <w:hyperlink r:id="rId69"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указанный код не проставляется;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&lt;6&gt; Собрание законодательства Российской Федерации, 1998, N 48, ст. 5850; 2016, N 52, ст. 7504.</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&lt;7&gt; Собрание законодательства Российской Федерации, 2002, N 2, ст. 128; 2017, N 45, ст. 6581.</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&lt;8&gt; Ведомости СНД и ВС РСФСР, 1991, N 21, ст. 699; 1992, N 32, ст. 1861; Собрание законодательства Российской Федерации, 1995, N 48, ст. 4561; 2017, N 45, ст. 6581.</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&lt;9&gt; Ведомости Совета Народных Депутатов и Верховного Совета РСФСР, 1992, N 4, ст. 138; Собрание законодательства Российской Федерации, 2004, N 35, ст. 3607; 2005, N 1, ст. 25; 2012, N 53, ст. 7654; 2014, N 28, ст. 4138; 2015, N 27, ст. 3960.</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код 44 - если получатель пособия по временной нетрудоспособности приступил к работе в районах Крайнего Севера и приравненных к ним местностях до 2007 г. и продолжает работать в данных местностях. Если получатель пособия по временной нетрудоспособности не занят либо приступил к работе в указанных районах и местностях после 1 января 2007 г.,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в данной </w:t>
      </w:r>
      <w:hyperlink r:id="rId70"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указанный код не проставляется;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код 45 - если на момент наступления временной нетрудоспособности получатель пособия по временной нетрудоспособности имеет группу инвалидности. При отсутствии у получателя пособия по временной нетрудоспособности группы инвалидности,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в данной </w:t>
      </w:r>
      <w:hyperlink r:id="rId71"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указанный код не проставляется;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код 47 - если заболевание или травма у получателя пособия по временной нетрудоспособности наступили в течение 30 календарных дней после прекращения работы по трудовому договору, служебной или иной деятельности, в течение которой он подлежит обязательному социальному страхованию;</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код 48 - при уважительной причине нарушения режима (в случае если в строке листка нетрудоспособности (поле электронного листка нетрудоспособности) "Отметки о нарушении режима" проставлен соответствующий код);</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код 49 - в случае, если продолжительность заболевания превышает 4 месяца подряд - для получателей пособия, имеющих инвалидность на день наступления страхового случая. Данный код не проставляется в случае указания кода "11" в строке "Причина нетрудоспособности" листка нетрудоспособности (поле электронного листка нетрудоспособности);</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код 50 - в случае, если продолжительность заболевания превышает 5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строке "Причина нетрудоспособности" листка нетрудоспособности (поле электронного листка нетрудоспособности);</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код 51 - в случае, когда получатель пособия на момент наступления страхового случая работает на условиях неполного рабочего времени (неполной рабочей недели, неполного рабочего дня).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При отсутствии оснований для проставления в указанной </w:t>
      </w:r>
      <w:hyperlink r:id="rId72"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вышеназванных кодов в данной </w:t>
      </w:r>
      <w:hyperlink r:id="rId73"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3.18. "Период простоя":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74" w:history="1">
        <w:r w:rsidRPr="00CA36AC">
          <w:rPr>
            <w:rFonts w:ascii="Times New Roman" w:hAnsi="Times New Roman" w:cs="Times New Roman"/>
            <w:sz w:val="24"/>
            <w:szCs w:val="24"/>
          </w:rPr>
          <w:t>графе 33</w:t>
        </w:r>
      </w:hyperlink>
      <w:r w:rsidRPr="00CA36AC">
        <w:rPr>
          <w:rFonts w:ascii="Times New Roman" w:hAnsi="Times New Roman" w:cs="Times New Roman"/>
          <w:sz w:val="24"/>
          <w:szCs w:val="24"/>
        </w:rPr>
        <w:t xml:space="preserve"> "с" указывается число, месяц и год начала периода простоя в случае временной нетрудоспособности, наступившей до периода простоя и продолжающейся в период простоя;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75" w:history="1">
        <w:r w:rsidRPr="00CA36AC">
          <w:rPr>
            <w:rFonts w:ascii="Times New Roman" w:hAnsi="Times New Roman" w:cs="Times New Roman"/>
            <w:sz w:val="24"/>
            <w:szCs w:val="24"/>
          </w:rPr>
          <w:t>графе 34</w:t>
        </w:r>
      </w:hyperlink>
      <w:r w:rsidRPr="00CA36AC">
        <w:rPr>
          <w:rFonts w:ascii="Times New Roman" w:hAnsi="Times New Roman" w:cs="Times New Roman"/>
          <w:sz w:val="24"/>
          <w:szCs w:val="24"/>
        </w:rPr>
        <w:t xml:space="preserve"> "по" указывается число, месяц и год окончания периода простоя.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При наличии нескольких периодов простоя данные в указанных графах проставляются через символ ";".</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3.19. "Причитается пособие за период":</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76" w:history="1">
        <w:r w:rsidRPr="00CA36AC">
          <w:rPr>
            <w:rFonts w:ascii="Times New Roman" w:hAnsi="Times New Roman" w:cs="Times New Roman"/>
            <w:sz w:val="24"/>
            <w:szCs w:val="24"/>
          </w:rPr>
          <w:t>графе 35</w:t>
        </w:r>
      </w:hyperlink>
      <w:r w:rsidRPr="00CA36AC">
        <w:rPr>
          <w:rFonts w:ascii="Times New Roman" w:hAnsi="Times New Roman" w:cs="Times New Roman"/>
          <w:sz w:val="24"/>
          <w:szCs w:val="24"/>
        </w:rPr>
        <w:t xml:space="preserve"> "с" указывается число, месяц и год начала выплаты соответствующего вида пособия за счет средств обязательного социального страхования на случай временной нетрудоспособности и в связи с материнством;</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77" w:history="1">
        <w:r w:rsidRPr="00CA36AC">
          <w:rPr>
            <w:rFonts w:ascii="Times New Roman" w:hAnsi="Times New Roman" w:cs="Times New Roman"/>
            <w:sz w:val="24"/>
            <w:szCs w:val="24"/>
          </w:rPr>
          <w:t>графе 36</w:t>
        </w:r>
      </w:hyperlink>
      <w:r w:rsidRPr="00CA36AC">
        <w:rPr>
          <w:rFonts w:ascii="Times New Roman" w:hAnsi="Times New Roman" w:cs="Times New Roman"/>
          <w:sz w:val="24"/>
          <w:szCs w:val="24"/>
        </w:rPr>
        <w:t xml:space="preserve"> "по" указывается число, месяц и год окончания выплаты соответствующего вида пособия за счет средств обязательного социального страхования на случай временной нетрудоспособности и в связи с материнством.</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3.20. "Расчетный период":</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78" w:history="1">
        <w:r w:rsidRPr="00CA36AC">
          <w:rPr>
            <w:rFonts w:ascii="Times New Roman" w:hAnsi="Times New Roman" w:cs="Times New Roman"/>
            <w:sz w:val="24"/>
            <w:szCs w:val="24"/>
          </w:rPr>
          <w:t>графах 37</w:t>
        </w:r>
      </w:hyperlink>
      <w:r w:rsidRPr="00CA36AC">
        <w:rPr>
          <w:rFonts w:ascii="Times New Roman" w:hAnsi="Times New Roman" w:cs="Times New Roman"/>
          <w:sz w:val="24"/>
          <w:szCs w:val="24"/>
        </w:rPr>
        <w:t xml:space="preserve"> "с" и </w:t>
      </w:r>
      <w:hyperlink r:id="rId79" w:history="1">
        <w:r w:rsidRPr="00CA36AC">
          <w:rPr>
            <w:rFonts w:ascii="Times New Roman" w:hAnsi="Times New Roman" w:cs="Times New Roman"/>
            <w:sz w:val="24"/>
            <w:szCs w:val="24"/>
          </w:rPr>
          <w:t>38</w:t>
        </w:r>
      </w:hyperlink>
      <w:r w:rsidRPr="00CA36AC">
        <w:rPr>
          <w:rFonts w:ascii="Times New Roman" w:hAnsi="Times New Roman" w:cs="Times New Roman"/>
          <w:sz w:val="24"/>
          <w:szCs w:val="24"/>
        </w:rPr>
        <w:t xml:space="preserve"> "по" указываются календарные годы, включаемые в расчетный период для исчисления пособий по временной нетрудоспособности, по беременности и родам, определяемый в соответствии с Федеральным </w:t>
      </w:r>
      <w:hyperlink r:id="rId80" w:history="1">
        <w:r w:rsidRPr="00CA36AC">
          <w:rPr>
            <w:rFonts w:ascii="Times New Roman" w:hAnsi="Times New Roman" w:cs="Times New Roman"/>
            <w:sz w:val="24"/>
            <w:szCs w:val="24"/>
          </w:rPr>
          <w:t>законом</w:t>
        </w:r>
      </w:hyperlink>
      <w:r w:rsidRPr="00CA36AC">
        <w:rPr>
          <w:rFonts w:ascii="Times New Roman" w:hAnsi="Times New Roman" w:cs="Times New Roman"/>
          <w:sz w:val="24"/>
          <w:szCs w:val="24"/>
        </w:rPr>
        <w:t xml:space="preserve"> "Об обязательном социальном страховании на случай временной нетрудоспособности и в связи с материнством".</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При замене в целях расчета среднего заработка соответствующих календарных годов (календарного года) расчетного периода на предшествующие календарные годы (календарный год) в случае, указанном в </w:t>
      </w:r>
      <w:hyperlink r:id="rId81" w:history="1">
        <w:r w:rsidRPr="00CA36AC">
          <w:rPr>
            <w:rFonts w:ascii="Times New Roman" w:hAnsi="Times New Roman" w:cs="Times New Roman"/>
            <w:sz w:val="24"/>
            <w:szCs w:val="24"/>
          </w:rPr>
          <w:t>части 1 статьи 14</w:t>
        </w:r>
      </w:hyperlink>
      <w:r w:rsidRPr="00CA36AC">
        <w:rPr>
          <w:rFonts w:ascii="Times New Roman" w:hAnsi="Times New Roman" w:cs="Times New Roman"/>
          <w:sz w:val="24"/>
          <w:szCs w:val="24"/>
        </w:rPr>
        <w:t xml:space="preserve"> Федерального закона "Об обязательном социальном страховании на случай временной нетрудоспособности и в связи с материнством", в скобках после соответствующего календарного года указывается дата заявления застрахованного лица, на основании которого произведена такая замена.</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3.21. "Сумма среднего заработка за расчетный период":</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82" w:history="1">
        <w:r w:rsidRPr="00CA36AC">
          <w:rPr>
            <w:rFonts w:ascii="Times New Roman" w:hAnsi="Times New Roman" w:cs="Times New Roman"/>
            <w:sz w:val="24"/>
            <w:szCs w:val="24"/>
          </w:rPr>
          <w:t>графе 39</w:t>
        </w:r>
      </w:hyperlink>
      <w:r w:rsidRPr="00CA36AC">
        <w:rPr>
          <w:rFonts w:ascii="Times New Roman" w:hAnsi="Times New Roman" w:cs="Times New Roman"/>
          <w:sz w:val="24"/>
          <w:szCs w:val="24"/>
        </w:rPr>
        <w:t xml:space="preserve"> "за 20__ год" проставляется соответствующий календарный год и указывается сумма среднего заработка, начисленного в отношении получателя пособия за расчетный период, указанный в </w:t>
      </w:r>
      <w:hyperlink r:id="rId83" w:history="1">
        <w:r w:rsidRPr="00CA36AC">
          <w:rPr>
            <w:rFonts w:ascii="Times New Roman" w:hAnsi="Times New Roman" w:cs="Times New Roman"/>
            <w:sz w:val="24"/>
            <w:szCs w:val="24"/>
          </w:rPr>
          <w:t>графе 37</w:t>
        </w:r>
      </w:hyperlink>
      <w:r w:rsidRPr="00CA36AC">
        <w:rPr>
          <w:rFonts w:ascii="Times New Roman" w:hAnsi="Times New Roman" w:cs="Times New Roman"/>
          <w:sz w:val="24"/>
          <w:szCs w:val="24"/>
        </w:rPr>
        <w:t xml:space="preserve"> Реестра сведений, определенная в соответствии с Федеральным </w:t>
      </w:r>
      <w:hyperlink r:id="rId84" w:history="1">
        <w:r w:rsidRPr="00CA36AC">
          <w:rPr>
            <w:rFonts w:ascii="Times New Roman" w:hAnsi="Times New Roman" w:cs="Times New Roman"/>
            <w:sz w:val="24"/>
            <w:szCs w:val="24"/>
          </w:rPr>
          <w:t>законом</w:t>
        </w:r>
      </w:hyperlink>
      <w:r w:rsidRPr="00CA36AC">
        <w:rPr>
          <w:rFonts w:ascii="Times New Roman" w:hAnsi="Times New Roman" w:cs="Times New Roman"/>
          <w:sz w:val="24"/>
          <w:szCs w:val="24"/>
        </w:rPr>
        <w:t xml:space="preserve"> "Об обязательном социальном страховании на случай временной нетрудоспособности и в связи с материнством".</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85" w:history="1">
        <w:r w:rsidRPr="00CA36AC">
          <w:rPr>
            <w:rFonts w:ascii="Times New Roman" w:hAnsi="Times New Roman" w:cs="Times New Roman"/>
            <w:sz w:val="24"/>
            <w:szCs w:val="24"/>
          </w:rPr>
          <w:t>графе 40</w:t>
        </w:r>
      </w:hyperlink>
      <w:r w:rsidRPr="00CA36AC">
        <w:rPr>
          <w:rFonts w:ascii="Times New Roman" w:hAnsi="Times New Roman" w:cs="Times New Roman"/>
          <w:sz w:val="24"/>
          <w:szCs w:val="24"/>
        </w:rPr>
        <w:t xml:space="preserve"> "за 20__ год" проставляется соответствующий календарный год и указывается сумма среднего заработка, начисленного в отношении получателя пособия за расчетный период, указанный в </w:t>
      </w:r>
      <w:hyperlink r:id="rId86" w:history="1">
        <w:r w:rsidRPr="00CA36AC">
          <w:rPr>
            <w:rFonts w:ascii="Times New Roman" w:hAnsi="Times New Roman" w:cs="Times New Roman"/>
            <w:sz w:val="24"/>
            <w:szCs w:val="24"/>
          </w:rPr>
          <w:t>графе 38</w:t>
        </w:r>
      </w:hyperlink>
      <w:r w:rsidRPr="00CA36AC">
        <w:rPr>
          <w:rFonts w:ascii="Times New Roman" w:hAnsi="Times New Roman" w:cs="Times New Roman"/>
          <w:sz w:val="24"/>
          <w:szCs w:val="24"/>
        </w:rPr>
        <w:t xml:space="preserve"> Реестра сведений, определенная в соответствии с Федеральным </w:t>
      </w:r>
      <w:hyperlink r:id="rId87" w:history="1">
        <w:r w:rsidRPr="00CA36AC">
          <w:rPr>
            <w:rFonts w:ascii="Times New Roman" w:hAnsi="Times New Roman" w:cs="Times New Roman"/>
            <w:sz w:val="24"/>
            <w:szCs w:val="24"/>
          </w:rPr>
          <w:t>законом</w:t>
        </w:r>
      </w:hyperlink>
      <w:r w:rsidRPr="00CA36AC">
        <w:rPr>
          <w:rFonts w:ascii="Times New Roman" w:hAnsi="Times New Roman" w:cs="Times New Roman"/>
          <w:sz w:val="24"/>
          <w:szCs w:val="24"/>
        </w:rPr>
        <w:t xml:space="preserve"> "Об обязательном социальном страховании на случай временной нетрудоспособности и в связи с материнством".</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3.22. В </w:t>
      </w:r>
      <w:hyperlink r:id="rId88" w:history="1">
        <w:r w:rsidRPr="00CA36AC">
          <w:rPr>
            <w:rFonts w:ascii="Times New Roman" w:hAnsi="Times New Roman" w:cs="Times New Roman"/>
            <w:sz w:val="24"/>
            <w:szCs w:val="24"/>
          </w:rPr>
          <w:t>графе 41</w:t>
        </w:r>
      </w:hyperlink>
      <w:r w:rsidRPr="00CA36AC">
        <w:rPr>
          <w:rFonts w:ascii="Times New Roman" w:hAnsi="Times New Roman" w:cs="Times New Roman"/>
          <w:sz w:val="24"/>
          <w:szCs w:val="24"/>
        </w:rPr>
        <w:t xml:space="preserve"> "Сведения о неполном рабочем времени (размер ставки)" указывается размер ставки получателя пособия, указанный в трудовом договоре получателя пособия.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При отсутствии вышеуказанной информации в данной </w:t>
      </w:r>
      <w:hyperlink r:id="rId89"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3.23. В </w:t>
      </w:r>
      <w:hyperlink r:id="rId90" w:history="1">
        <w:r w:rsidRPr="00CA36AC">
          <w:rPr>
            <w:rFonts w:ascii="Times New Roman" w:hAnsi="Times New Roman" w:cs="Times New Roman"/>
            <w:sz w:val="24"/>
            <w:szCs w:val="24"/>
          </w:rPr>
          <w:t>графе 42</w:t>
        </w:r>
      </w:hyperlink>
      <w:r w:rsidRPr="00CA36AC">
        <w:rPr>
          <w:rFonts w:ascii="Times New Roman" w:hAnsi="Times New Roman" w:cs="Times New Roman"/>
          <w:sz w:val="24"/>
          <w:szCs w:val="24"/>
        </w:rPr>
        <w:t xml:space="preserve"> "Иная информация, влияющая на право получения пособия или исчисление его размера" указывается информация, влияющая на право получения пособия или определение его размера (периоды, за которые пособие по временной нетрудоспособности не назначается в соответствии с законодательством, наличие и реквизиты справки (справок) от другого страхователя (других страхователей) о том, что подача документов для обеспечения выплаты пособий по временной нетрудоспособности и по беременности и родам территориальным органом Фонда этим страхователем не осуществлялась, - в случаях, указанных в </w:t>
      </w:r>
      <w:hyperlink r:id="rId91" w:history="1">
        <w:r w:rsidRPr="00CA36AC">
          <w:rPr>
            <w:rFonts w:ascii="Times New Roman" w:hAnsi="Times New Roman" w:cs="Times New Roman"/>
            <w:sz w:val="24"/>
            <w:szCs w:val="24"/>
          </w:rPr>
          <w:t>частях 2.1</w:t>
        </w:r>
      </w:hyperlink>
      <w:r w:rsidRPr="00CA36AC">
        <w:rPr>
          <w:rFonts w:ascii="Times New Roman" w:hAnsi="Times New Roman" w:cs="Times New Roman"/>
          <w:sz w:val="24"/>
          <w:szCs w:val="24"/>
        </w:rPr>
        <w:t xml:space="preserve"> и </w:t>
      </w:r>
      <w:hyperlink r:id="rId92" w:history="1">
        <w:r w:rsidRPr="00CA36AC">
          <w:rPr>
            <w:rFonts w:ascii="Times New Roman" w:hAnsi="Times New Roman" w:cs="Times New Roman"/>
            <w:sz w:val="24"/>
            <w:szCs w:val="24"/>
          </w:rPr>
          <w:t>2.2 статьи 13</w:t>
        </w:r>
      </w:hyperlink>
      <w:r w:rsidRPr="00CA36AC">
        <w:rPr>
          <w:rFonts w:ascii="Times New Roman" w:hAnsi="Times New Roman" w:cs="Times New Roman"/>
          <w:sz w:val="24"/>
          <w:szCs w:val="24"/>
        </w:rPr>
        <w:t xml:space="preserve"> Федерального закона "Об обязательном социальном страховании на случай временной нетрудоспособности и в связи с материнством", наличие оснований, предусмотренных </w:t>
      </w:r>
      <w:hyperlink r:id="rId93" w:history="1">
        <w:r w:rsidRPr="00CA36AC">
          <w:rPr>
            <w:rFonts w:ascii="Times New Roman" w:hAnsi="Times New Roman" w:cs="Times New Roman"/>
            <w:sz w:val="24"/>
            <w:szCs w:val="24"/>
          </w:rPr>
          <w:t>частью 2 статьи 9</w:t>
        </w:r>
      </w:hyperlink>
      <w:r w:rsidRPr="00CA36AC">
        <w:rPr>
          <w:rFonts w:ascii="Times New Roman" w:hAnsi="Times New Roman" w:cs="Times New Roman"/>
          <w:sz w:val="24"/>
          <w:szCs w:val="24"/>
        </w:rPr>
        <w:t xml:space="preserve"> Федерального закона "Об обязательном социальном страховании на случай временной нетрудоспособности и в связи с материнством" с указанием наименования и реквизитов документов, их подтверждающих, дата подачи заявления о замене календарных годов (календарного года) в случае, указанном в </w:t>
      </w:r>
      <w:hyperlink r:id="rId94" w:history="1">
        <w:r w:rsidRPr="00CA36AC">
          <w:rPr>
            <w:rFonts w:ascii="Times New Roman" w:hAnsi="Times New Roman" w:cs="Times New Roman"/>
            <w:sz w:val="24"/>
            <w:szCs w:val="24"/>
          </w:rPr>
          <w:t>части 1 статьи 14</w:t>
        </w:r>
      </w:hyperlink>
      <w:r w:rsidRPr="00CA36AC">
        <w:rPr>
          <w:rFonts w:ascii="Times New Roman" w:hAnsi="Times New Roman" w:cs="Times New Roman"/>
          <w:sz w:val="24"/>
          <w:szCs w:val="24"/>
        </w:rPr>
        <w:t xml:space="preserve"> Федерального закона "Об обязательном социальном страховании на случай временной нетрудоспособности и в связи с материнством", при работе застрахованного лица в районах и местностях, в которых в соответствии с трудовым законодательством Российской Федерации применяются районные коэффициенты к заработной плате &lt;10&gt;, указывается размер районного коэффициента, а также название такого района или местности и др.</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&lt;10&gt; Трудовой </w:t>
      </w:r>
      <w:hyperlink r:id="rId95" w:history="1">
        <w:r w:rsidRPr="00CA36AC">
          <w:rPr>
            <w:rFonts w:ascii="Times New Roman" w:hAnsi="Times New Roman" w:cs="Times New Roman"/>
            <w:sz w:val="24"/>
            <w:szCs w:val="24"/>
          </w:rPr>
          <w:t>кодекс</w:t>
        </w:r>
      </w:hyperlink>
      <w:r w:rsidRPr="00CA36AC">
        <w:rPr>
          <w:rFonts w:ascii="Times New Roman" w:hAnsi="Times New Roman" w:cs="Times New Roman"/>
          <w:sz w:val="24"/>
          <w:szCs w:val="24"/>
        </w:rPr>
        <w:t xml:space="preserve"> Российской Федерации от 30.12.2001 N 197-ФЗ (Собрание законодательства Российской Федерации, 2002, N 1, ст. 3; 2017, N 49, ст. 7331).</w:t>
      </w:r>
    </w:p>
    <w:p w:rsidR="00CA36AC" w:rsidRPr="00CA36AC" w:rsidRDefault="00CA36AC" w:rsidP="00CA36AC">
      <w:pPr>
        <w:autoSpaceDE w:val="0"/>
        <w:autoSpaceDN w:val="0"/>
        <w:adjustRightInd w:val="0"/>
        <w:spacing w:after="0" w:line="240" w:lineRule="auto"/>
        <w:jc w:val="both"/>
        <w:rPr>
          <w:rFonts w:ascii="Times New Roman" w:hAnsi="Times New Roman" w:cs="Times New Roman"/>
          <w:sz w:val="24"/>
          <w:szCs w:val="24"/>
        </w:rPr>
      </w:pPr>
    </w:p>
    <w:p w:rsidR="00CA36AC" w:rsidRPr="00CA36AC" w:rsidRDefault="00CA36AC" w:rsidP="00CA36AC">
      <w:pPr>
        <w:autoSpaceDE w:val="0"/>
        <w:autoSpaceDN w:val="0"/>
        <w:adjustRightInd w:val="0"/>
        <w:spacing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При отсутствии вышеуказанной информации в данной </w:t>
      </w:r>
      <w:hyperlink r:id="rId96" w:history="1">
        <w:r w:rsidRPr="00CA36AC">
          <w:rPr>
            <w:rFonts w:ascii="Times New Roman" w:hAnsi="Times New Roman" w:cs="Times New Roman"/>
            <w:sz w:val="24"/>
            <w:szCs w:val="24"/>
          </w:rPr>
          <w:t>графе</w:t>
        </w:r>
      </w:hyperlink>
      <w:r w:rsidRPr="00CA36AC">
        <w:rPr>
          <w:rFonts w:ascii="Times New Roman" w:hAnsi="Times New Roman" w:cs="Times New Roman"/>
          <w:sz w:val="24"/>
          <w:szCs w:val="24"/>
        </w:rPr>
        <w:t xml:space="preserve"> проставляется прочерк.</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3.24. В </w:t>
      </w:r>
      <w:hyperlink r:id="rId97" w:history="1">
        <w:r w:rsidRPr="00CA36AC">
          <w:rPr>
            <w:rFonts w:ascii="Times New Roman" w:hAnsi="Times New Roman" w:cs="Times New Roman"/>
            <w:sz w:val="24"/>
            <w:szCs w:val="24"/>
          </w:rPr>
          <w:t>графе 43</w:t>
        </w:r>
      </w:hyperlink>
      <w:r w:rsidRPr="00CA36AC">
        <w:rPr>
          <w:rFonts w:ascii="Times New Roman" w:hAnsi="Times New Roman" w:cs="Times New Roman"/>
          <w:sz w:val="24"/>
          <w:szCs w:val="24"/>
        </w:rPr>
        <w:t xml:space="preserve"> "Способ выплаты" указывается способ выплаты пособия, указанный в заявлении застрахованного лица: "</w:t>
      </w:r>
      <w:bookmarkStart w:id="1" w:name="OLE_LINK1"/>
      <w:bookmarkStart w:id="2" w:name="_GoBack"/>
      <w:r w:rsidRPr="00CA36AC">
        <w:rPr>
          <w:rFonts w:ascii="Times New Roman" w:hAnsi="Times New Roman" w:cs="Times New Roman"/>
          <w:sz w:val="24"/>
          <w:szCs w:val="24"/>
        </w:rPr>
        <w:t>на банковский счет</w:t>
      </w:r>
      <w:bookmarkEnd w:id="1"/>
      <w:bookmarkEnd w:id="2"/>
      <w:r w:rsidRPr="00CA36AC">
        <w:rPr>
          <w:rFonts w:ascii="Times New Roman" w:hAnsi="Times New Roman" w:cs="Times New Roman"/>
          <w:sz w:val="24"/>
          <w:szCs w:val="24"/>
        </w:rPr>
        <w:t>", "почтовым переводом", "через иную организацию".</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3.25. "Реквизиты для перечисления пособия застрахованному лицу на банковский счет":</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98" w:history="1">
        <w:r w:rsidRPr="00CA36AC">
          <w:rPr>
            <w:rFonts w:ascii="Times New Roman" w:hAnsi="Times New Roman" w:cs="Times New Roman"/>
            <w:sz w:val="24"/>
            <w:szCs w:val="24"/>
          </w:rPr>
          <w:t>графе 44</w:t>
        </w:r>
      </w:hyperlink>
      <w:r w:rsidRPr="00CA36AC">
        <w:rPr>
          <w:rFonts w:ascii="Times New Roman" w:hAnsi="Times New Roman" w:cs="Times New Roman"/>
          <w:sz w:val="24"/>
          <w:szCs w:val="24"/>
        </w:rPr>
        <w:t xml:space="preserve"> "Наименование Банка" полностью указывается наименование кредитной организации (филиала), в которой у получателя пособия имеется лицевой счет;</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99" w:history="1">
        <w:r w:rsidRPr="00CA36AC">
          <w:rPr>
            <w:rFonts w:ascii="Times New Roman" w:hAnsi="Times New Roman" w:cs="Times New Roman"/>
            <w:sz w:val="24"/>
            <w:szCs w:val="24"/>
          </w:rPr>
          <w:t>графе 45</w:t>
        </w:r>
      </w:hyperlink>
      <w:r w:rsidRPr="00CA36AC">
        <w:rPr>
          <w:rFonts w:ascii="Times New Roman" w:hAnsi="Times New Roman" w:cs="Times New Roman"/>
          <w:sz w:val="24"/>
          <w:szCs w:val="24"/>
        </w:rPr>
        <w:t xml:space="preserve"> "N счета" указывается номер лицевого счета получателя пособия, открытого в кредитной организации (филиале), указанной в </w:t>
      </w:r>
      <w:hyperlink r:id="rId100" w:history="1">
        <w:r w:rsidRPr="00CA36AC">
          <w:rPr>
            <w:rFonts w:ascii="Times New Roman" w:hAnsi="Times New Roman" w:cs="Times New Roman"/>
            <w:sz w:val="24"/>
            <w:szCs w:val="24"/>
          </w:rPr>
          <w:t>графе 44</w:t>
        </w:r>
      </w:hyperlink>
      <w:r w:rsidRPr="00CA36AC">
        <w:rPr>
          <w:rFonts w:ascii="Times New Roman" w:hAnsi="Times New Roman" w:cs="Times New Roman"/>
          <w:sz w:val="24"/>
          <w:szCs w:val="24"/>
        </w:rPr>
        <w:t xml:space="preserve"> "Наименование Банка", или номер лицевого счета по учету движения личных денег и операций по безналичному расчету осужденных, отбывающих наказание в исправительных учреждениях, подозреваемых и обвиняемых, находящихся в следственных изоляторах;</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101" w:history="1">
        <w:r w:rsidRPr="00CA36AC">
          <w:rPr>
            <w:rFonts w:ascii="Times New Roman" w:hAnsi="Times New Roman" w:cs="Times New Roman"/>
            <w:sz w:val="24"/>
            <w:szCs w:val="24"/>
          </w:rPr>
          <w:t>графе 46</w:t>
        </w:r>
      </w:hyperlink>
      <w:r w:rsidRPr="00CA36AC">
        <w:rPr>
          <w:rFonts w:ascii="Times New Roman" w:hAnsi="Times New Roman" w:cs="Times New Roman"/>
          <w:sz w:val="24"/>
          <w:szCs w:val="24"/>
        </w:rPr>
        <w:t xml:space="preserve"> "БИК" указывается банковский идентификационный код кредитной организации (филиала), указанной в </w:t>
      </w:r>
      <w:hyperlink r:id="rId102" w:history="1">
        <w:r w:rsidRPr="00CA36AC">
          <w:rPr>
            <w:rFonts w:ascii="Times New Roman" w:hAnsi="Times New Roman" w:cs="Times New Roman"/>
            <w:sz w:val="24"/>
            <w:szCs w:val="24"/>
          </w:rPr>
          <w:t>графе 44</w:t>
        </w:r>
      </w:hyperlink>
      <w:r w:rsidRPr="00CA36AC">
        <w:rPr>
          <w:rFonts w:ascii="Times New Roman" w:hAnsi="Times New Roman" w:cs="Times New Roman"/>
          <w:sz w:val="24"/>
          <w:szCs w:val="24"/>
        </w:rPr>
        <w:t xml:space="preserve"> "Наименование Банка".</w:t>
      </w:r>
    </w:p>
    <w:p w:rsidR="00CA36AC" w:rsidRPr="00CA36AC" w:rsidRDefault="00B70176" w:rsidP="00CA36AC">
      <w:pPr>
        <w:autoSpaceDE w:val="0"/>
        <w:autoSpaceDN w:val="0"/>
        <w:adjustRightInd w:val="0"/>
        <w:spacing w:before="160" w:after="0" w:line="240" w:lineRule="auto"/>
        <w:ind w:firstLine="540"/>
        <w:jc w:val="both"/>
        <w:rPr>
          <w:rFonts w:ascii="Times New Roman" w:hAnsi="Times New Roman" w:cs="Times New Roman"/>
          <w:sz w:val="24"/>
          <w:szCs w:val="24"/>
        </w:rPr>
      </w:pPr>
      <w:hyperlink r:id="rId103" w:history="1">
        <w:r w:rsidR="00CA36AC" w:rsidRPr="00CA36AC">
          <w:rPr>
            <w:rFonts w:ascii="Times New Roman" w:hAnsi="Times New Roman" w:cs="Times New Roman"/>
            <w:sz w:val="24"/>
            <w:szCs w:val="24"/>
          </w:rPr>
          <w:t>Графы 44</w:t>
        </w:r>
      </w:hyperlink>
      <w:r w:rsidR="00CA36AC" w:rsidRPr="00CA36AC">
        <w:rPr>
          <w:rFonts w:ascii="Times New Roman" w:hAnsi="Times New Roman" w:cs="Times New Roman"/>
          <w:sz w:val="24"/>
          <w:szCs w:val="24"/>
        </w:rPr>
        <w:t xml:space="preserve">, </w:t>
      </w:r>
      <w:hyperlink r:id="rId104" w:history="1">
        <w:r w:rsidR="00CA36AC" w:rsidRPr="00CA36AC">
          <w:rPr>
            <w:rFonts w:ascii="Times New Roman" w:hAnsi="Times New Roman" w:cs="Times New Roman"/>
            <w:sz w:val="24"/>
            <w:szCs w:val="24"/>
          </w:rPr>
          <w:t>45</w:t>
        </w:r>
      </w:hyperlink>
      <w:r w:rsidR="00CA36AC" w:rsidRPr="00CA36AC">
        <w:rPr>
          <w:rFonts w:ascii="Times New Roman" w:hAnsi="Times New Roman" w:cs="Times New Roman"/>
          <w:sz w:val="24"/>
          <w:szCs w:val="24"/>
        </w:rPr>
        <w:t xml:space="preserve">, </w:t>
      </w:r>
      <w:hyperlink r:id="rId105" w:history="1">
        <w:r w:rsidR="00CA36AC" w:rsidRPr="00CA36AC">
          <w:rPr>
            <w:rFonts w:ascii="Times New Roman" w:hAnsi="Times New Roman" w:cs="Times New Roman"/>
            <w:sz w:val="24"/>
            <w:szCs w:val="24"/>
          </w:rPr>
          <w:t>46</w:t>
        </w:r>
      </w:hyperlink>
      <w:r w:rsidR="00CA36AC" w:rsidRPr="00CA36AC">
        <w:rPr>
          <w:rFonts w:ascii="Times New Roman" w:hAnsi="Times New Roman" w:cs="Times New Roman"/>
          <w:sz w:val="24"/>
          <w:szCs w:val="24"/>
        </w:rPr>
        <w:t xml:space="preserve"> не подлежат обязательному заполнению в случае перечисления пособия с использованием платежной карты, являющейся национальным платежным инструментом;</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 xml:space="preserve">в </w:t>
      </w:r>
      <w:hyperlink r:id="rId106" w:history="1">
        <w:r w:rsidRPr="00CA36AC">
          <w:rPr>
            <w:rFonts w:ascii="Times New Roman" w:hAnsi="Times New Roman" w:cs="Times New Roman"/>
            <w:sz w:val="24"/>
            <w:szCs w:val="24"/>
          </w:rPr>
          <w:t>графе 47</w:t>
        </w:r>
      </w:hyperlink>
      <w:r w:rsidRPr="00CA36AC">
        <w:rPr>
          <w:rFonts w:ascii="Times New Roman" w:hAnsi="Times New Roman" w:cs="Times New Roman"/>
          <w:sz w:val="24"/>
          <w:szCs w:val="24"/>
        </w:rPr>
        <w:t xml:space="preserve"> "N платежной карты, являющейся национальным платежным инструментом" указывается номер платежной карты, являющейся национальным платежным инструментом, с использованием которой осуществляются операции по банковскому счету застрахованного лица. В случае отсутствия у застрахованного лица платежной карты, являющейся национальным платежным инструментом, данная </w:t>
      </w:r>
      <w:hyperlink r:id="rId107" w:history="1">
        <w:r w:rsidRPr="00CA36AC">
          <w:rPr>
            <w:rFonts w:ascii="Times New Roman" w:hAnsi="Times New Roman" w:cs="Times New Roman"/>
            <w:sz w:val="24"/>
            <w:szCs w:val="24"/>
          </w:rPr>
          <w:t>графа</w:t>
        </w:r>
      </w:hyperlink>
      <w:r w:rsidRPr="00CA36AC">
        <w:rPr>
          <w:rFonts w:ascii="Times New Roman" w:hAnsi="Times New Roman" w:cs="Times New Roman"/>
          <w:sz w:val="24"/>
          <w:szCs w:val="24"/>
        </w:rPr>
        <w:t xml:space="preserve"> не заполняется.</w:t>
      </w:r>
    </w:p>
    <w:p w:rsidR="00CA36AC" w:rsidRPr="00CA36AC" w:rsidRDefault="00CA36AC" w:rsidP="00CA36AC">
      <w:pPr>
        <w:autoSpaceDE w:val="0"/>
        <w:autoSpaceDN w:val="0"/>
        <w:adjustRightInd w:val="0"/>
        <w:spacing w:before="160" w:after="0" w:line="240" w:lineRule="auto"/>
        <w:ind w:firstLine="540"/>
        <w:jc w:val="both"/>
        <w:rPr>
          <w:rFonts w:ascii="Times New Roman" w:hAnsi="Times New Roman" w:cs="Times New Roman"/>
          <w:sz w:val="24"/>
          <w:szCs w:val="24"/>
        </w:rPr>
      </w:pPr>
      <w:r w:rsidRPr="00CA36AC">
        <w:rPr>
          <w:rFonts w:ascii="Times New Roman" w:hAnsi="Times New Roman" w:cs="Times New Roman"/>
          <w:sz w:val="24"/>
          <w:szCs w:val="24"/>
        </w:rPr>
        <w:t>В случае если пособие получателю будет перечисляться иным способом, в указанных графах проставляются прочерки.</w:t>
      </w:r>
    </w:p>
    <w:p w:rsidR="000E4EA2" w:rsidRPr="00CA36AC" w:rsidRDefault="000E4EA2">
      <w:pPr>
        <w:rPr>
          <w:rFonts w:ascii="Times New Roman" w:hAnsi="Times New Roman" w:cs="Times New Roman"/>
          <w:sz w:val="24"/>
          <w:szCs w:val="24"/>
        </w:rPr>
      </w:pPr>
    </w:p>
    <w:sectPr w:rsidR="000E4EA2" w:rsidRPr="00CA36AC" w:rsidSect="00001A08">
      <w:pgSz w:w="11900" w:h="16840"/>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AC"/>
    <w:rsid w:val="000E4EA2"/>
    <w:rsid w:val="00B70176"/>
    <w:rsid w:val="00CA3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0AB79-E23F-437C-AD9D-9D83A3C72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735DD1F49F6EE5B5AB09B262F411E5C86CD9F00493A18564FF5664DE98B184B97BFE6553B00096S124N" TargetMode="External"/><Relationship Id="rId21" Type="http://schemas.openxmlformats.org/officeDocument/2006/relationships/hyperlink" Target="consultantplus://offline/ref=C0735DD1F49F6EE5B5AB09B262F411E5C86CD9F00493A18564FF5664DE98B184B97BFE6553B00096S127N" TargetMode="External"/><Relationship Id="rId42" Type="http://schemas.openxmlformats.org/officeDocument/2006/relationships/hyperlink" Target="consultantplus://offline/ref=C0735DD1F49F6EE5B5AB09B262F411E5C86CD9F00493A18564FF5664DE98B184B97BFE6553B00090S122N" TargetMode="External"/><Relationship Id="rId47" Type="http://schemas.openxmlformats.org/officeDocument/2006/relationships/hyperlink" Target="consultantplus://offline/ref=C0735DD1F49F6EE5B5AB09B262F411E5C86CD9F00493A18564FF5664DE98B184B97BFE6553B00092S124N" TargetMode="External"/><Relationship Id="rId63" Type="http://schemas.openxmlformats.org/officeDocument/2006/relationships/hyperlink" Target="consultantplus://offline/ref=C0735DD1F49F6EE5B5AB09B262F411E5C86CD9F00493A18564FF5664DE98B184B97BFE6553B0009CS127N" TargetMode="External"/><Relationship Id="rId68" Type="http://schemas.openxmlformats.org/officeDocument/2006/relationships/hyperlink" Target="consultantplus://offline/ref=C0735DD1F49F6EE5B5AB09B262F411E5CB6CD0FB0492A18564FF5664DES928N" TargetMode="External"/><Relationship Id="rId84" Type="http://schemas.openxmlformats.org/officeDocument/2006/relationships/hyperlink" Target="consultantplus://offline/ref=C0735DD1F49F6EE5B5AB09B262F411E5C865D7F30793A18564FF5664DES928N" TargetMode="External"/><Relationship Id="rId89" Type="http://schemas.openxmlformats.org/officeDocument/2006/relationships/hyperlink" Target="consultantplus://offline/ref=C0735DD1F49F6EE5B5AB09B262F411E5C86CD9F00493A18564FF5664DE98B184B97BFE6553B0009CS121N" TargetMode="External"/><Relationship Id="rId16" Type="http://schemas.openxmlformats.org/officeDocument/2006/relationships/hyperlink" Target="consultantplus://offline/ref=C0735DD1F49F6EE5B5AB09B262F411E5C86CD9F00493A18564FF5664DE98B184B97BFE6553B00097S121N" TargetMode="External"/><Relationship Id="rId107" Type="http://schemas.openxmlformats.org/officeDocument/2006/relationships/hyperlink" Target="consultantplus://offline/ref=C0735DD1F49F6EE5B5AB09B262F411E5C86CD9F00493A18564FF5664DE98B184B97BFE6553B00197S124N" TargetMode="External"/><Relationship Id="rId11" Type="http://schemas.openxmlformats.org/officeDocument/2006/relationships/hyperlink" Target="consultantplus://offline/ref=C0735DD1F49F6EE5B5AB09B262F411E5C86CD9F00493A18564FF5664DE98B184B97BFE6553B00097S127N" TargetMode="External"/><Relationship Id="rId32" Type="http://schemas.openxmlformats.org/officeDocument/2006/relationships/hyperlink" Target="consultantplus://offline/ref=C0735DD1F49F6EE5B5AB09B262F411E5C86CD9F00493A18564FF5664DE98B184B97BFE6553B00090S12FN" TargetMode="External"/><Relationship Id="rId37" Type="http://schemas.openxmlformats.org/officeDocument/2006/relationships/hyperlink" Target="consultantplus://offline/ref=C0735DD1F49F6EE5B5AB09B262F411E5C86CD9F00493A18564FF5664DE98B184B97BFE6553B00093S127N" TargetMode="External"/><Relationship Id="rId53" Type="http://schemas.openxmlformats.org/officeDocument/2006/relationships/hyperlink" Target="consultantplus://offline/ref=C0735DD1F49F6EE5B5AB09B262F411E5C86CD9F00493A18564FF5664DE98B184B97BFE6553B00092S121N" TargetMode="External"/><Relationship Id="rId58" Type="http://schemas.openxmlformats.org/officeDocument/2006/relationships/hyperlink" Target="consultantplus://offline/ref=C0735DD1F49F6EE5B5AB09B262F411E5C86CD4F40B9DA18564FF5664DES928N" TargetMode="External"/><Relationship Id="rId74" Type="http://schemas.openxmlformats.org/officeDocument/2006/relationships/hyperlink" Target="consultantplus://offline/ref=C0735DD1F49F6EE5B5AB09B262F411E5C86CD9F00493A18564FF5664DE98B184B97BFE6553B0009CS12FN" TargetMode="External"/><Relationship Id="rId79" Type="http://schemas.openxmlformats.org/officeDocument/2006/relationships/hyperlink" Target="consultantplus://offline/ref=C0735DD1F49F6EE5B5AB09B262F411E5C86CD9F00493A18564FF5664DE98B184B97BFE6553B00195S124N" TargetMode="External"/><Relationship Id="rId102" Type="http://schemas.openxmlformats.org/officeDocument/2006/relationships/hyperlink" Target="consultantplus://offline/ref=C0735DD1F49F6EE5B5AB09B262F411E5C86CD9F00493A18564FF5664DE98B184B97BFE6553B00197S127N" TargetMode="External"/><Relationship Id="rId5" Type="http://schemas.openxmlformats.org/officeDocument/2006/relationships/hyperlink" Target="consultantplus://offline/ref=C0735DD1F49F6EE5B5AB09B262F411E5C86CD4F30096A18564FF5664DE98B184B97BFE6553B00192S123N" TargetMode="External"/><Relationship Id="rId90" Type="http://schemas.openxmlformats.org/officeDocument/2006/relationships/hyperlink" Target="consultantplus://offline/ref=C0735DD1F49F6EE5B5AB09B262F411E5C86CD9F00493A18564FF5664DE98B184B97BFE6553B0009CS120N" TargetMode="External"/><Relationship Id="rId95" Type="http://schemas.openxmlformats.org/officeDocument/2006/relationships/hyperlink" Target="consultantplus://offline/ref=C0735DD1F49F6EE5B5AB09B262F411E5C86CD8FA0B92A18564FF5664DES928N" TargetMode="External"/><Relationship Id="rId22" Type="http://schemas.openxmlformats.org/officeDocument/2006/relationships/hyperlink" Target="consultantplus://offline/ref=C0735DD1F49F6EE5B5AB09B262F411E5C86CD9F00493A18564FF5664DE98B184B97BFE6553B00096S126N" TargetMode="External"/><Relationship Id="rId27" Type="http://schemas.openxmlformats.org/officeDocument/2006/relationships/hyperlink" Target="consultantplus://offline/ref=C0735DD1F49F6EE5B5AB09B262F411E5C86CD9F00493A18564FF5664DE98B184B97BFE6553B00096S123N" TargetMode="External"/><Relationship Id="rId43" Type="http://schemas.openxmlformats.org/officeDocument/2006/relationships/hyperlink" Target="consultantplus://offline/ref=C0735DD1F49F6EE5B5AB09B262F411E5C86CD9F00493A18564FF5664DE98B184B97BFE6553B00090S122N" TargetMode="External"/><Relationship Id="rId48" Type="http://schemas.openxmlformats.org/officeDocument/2006/relationships/hyperlink" Target="consultantplus://offline/ref=C0735DD1F49F6EE5B5AB09B262F411E5C86CD9F00493A18564FF5664DE98B184B97BFE6553B00092S123N" TargetMode="External"/><Relationship Id="rId64" Type="http://schemas.openxmlformats.org/officeDocument/2006/relationships/hyperlink" Target="consultantplus://offline/ref=C0735DD1F49F6EE5B5AB09B262F411E5C86CD9F00493A18564FF5664DE98B184B97BFE6553B0009CS126N" TargetMode="External"/><Relationship Id="rId69" Type="http://schemas.openxmlformats.org/officeDocument/2006/relationships/hyperlink" Target="consultantplus://offline/ref=C0735DD1F49F6EE5B5AB09B262F411E5C86CD9F00493A18564FF5664DE98B184B97BFE6553B0009CS126N" TargetMode="External"/><Relationship Id="rId80" Type="http://schemas.openxmlformats.org/officeDocument/2006/relationships/hyperlink" Target="consultantplus://offline/ref=C0735DD1F49F6EE5B5AB09B262F411E5C865D7F30793A18564FF5664DES928N" TargetMode="External"/><Relationship Id="rId85" Type="http://schemas.openxmlformats.org/officeDocument/2006/relationships/hyperlink" Target="consultantplus://offline/ref=C0735DD1F49F6EE5B5AB09B262F411E5C86CD9F00493A18564FF5664DE98B184B97BFE6553B00195S122N" TargetMode="External"/><Relationship Id="rId12" Type="http://schemas.openxmlformats.org/officeDocument/2006/relationships/hyperlink" Target="consultantplus://offline/ref=C0735DD1F49F6EE5B5AB09B262F411E5C86CD9F00493A18564FF5664DE98B184B97BFE6553B00097S127N" TargetMode="External"/><Relationship Id="rId17" Type="http://schemas.openxmlformats.org/officeDocument/2006/relationships/hyperlink" Target="consultantplus://offline/ref=C0735DD1F49F6EE5B5AB09B262F411E5C86CD9F00493A18564FF5664DE98B184B97BFE6553B00097S120N" TargetMode="External"/><Relationship Id="rId33" Type="http://schemas.openxmlformats.org/officeDocument/2006/relationships/hyperlink" Target="consultantplus://offline/ref=C0735DD1F49F6EE5B5AB09B262F411E5C86CD9F00493A18564FF5664DE98B184B97BFE6553B00090S12EN" TargetMode="External"/><Relationship Id="rId38" Type="http://schemas.openxmlformats.org/officeDocument/2006/relationships/hyperlink" Target="consultantplus://offline/ref=C0735DD1F49F6EE5B5AB09B262F411E5C86CD9F00493A18564FF5664DE98B184B97BFE6553B00093S126N" TargetMode="External"/><Relationship Id="rId59" Type="http://schemas.openxmlformats.org/officeDocument/2006/relationships/hyperlink" Target="consultantplus://offline/ref=C0735DD1F49F6EE5B5AB09B262F411E5C865D7F30793A18564FF5664DE98B184B97BFE6553B00197S124N" TargetMode="External"/><Relationship Id="rId103" Type="http://schemas.openxmlformats.org/officeDocument/2006/relationships/hyperlink" Target="consultantplus://offline/ref=C0735DD1F49F6EE5B5AB09B262F411E5C86CD9F00493A18564FF5664DE98B184B97BFE6553B00197S127N" TargetMode="External"/><Relationship Id="rId108" Type="http://schemas.openxmlformats.org/officeDocument/2006/relationships/fontTable" Target="fontTable.xml"/><Relationship Id="rId54" Type="http://schemas.openxmlformats.org/officeDocument/2006/relationships/hyperlink" Target="consultantplus://offline/ref=C0735DD1F49F6EE5B5AB09B262F411E5C86CD9F00493A18564FF5664DE98B184B97BFE6553B00092S121N" TargetMode="External"/><Relationship Id="rId70" Type="http://schemas.openxmlformats.org/officeDocument/2006/relationships/hyperlink" Target="consultantplus://offline/ref=C0735DD1F49F6EE5B5AB09B262F411E5C86CD9F00493A18564FF5664DE98B184B97BFE6553B0009CS126N" TargetMode="External"/><Relationship Id="rId75" Type="http://schemas.openxmlformats.org/officeDocument/2006/relationships/hyperlink" Target="consultantplus://offline/ref=C0735DD1F49F6EE5B5AB09B262F411E5C86CD9F00493A18564FF5664DE98B184B97BFE6553B0009CS12EN" TargetMode="External"/><Relationship Id="rId91" Type="http://schemas.openxmlformats.org/officeDocument/2006/relationships/hyperlink" Target="consultantplus://offline/ref=C0735DD1F49F6EE5B5AB09B262F411E5C865D7F30793A18564FF5664DE98B184B97BFE6651SB29N" TargetMode="External"/><Relationship Id="rId96" Type="http://schemas.openxmlformats.org/officeDocument/2006/relationships/hyperlink" Target="consultantplus://offline/ref=C0735DD1F49F6EE5B5AB09B262F411E5C86CD9F00493A18564FF5664DE98B184B97BFE6553B0009CS120N" TargetMode="External"/><Relationship Id="rId1" Type="http://schemas.openxmlformats.org/officeDocument/2006/relationships/styles" Target="styles.xml"/><Relationship Id="rId6" Type="http://schemas.openxmlformats.org/officeDocument/2006/relationships/hyperlink" Target="consultantplus://offline/ref=C0735DD1F49F6EE5B5AB09B262F411E5C86CD9F00493A18564FF5664DE98B184B97BFE6553B00094S120N" TargetMode="External"/><Relationship Id="rId15" Type="http://schemas.openxmlformats.org/officeDocument/2006/relationships/hyperlink" Target="consultantplus://offline/ref=C0735DD1F49F6EE5B5AB09B262F411E5C86CD9F00493A18564FF5664DE98B184B97BFE6553B00097S124N" TargetMode="External"/><Relationship Id="rId23" Type="http://schemas.openxmlformats.org/officeDocument/2006/relationships/hyperlink" Target="consultantplus://offline/ref=C0735DD1F49F6EE5B5AB09B262F411E5C86CD9F00493A18564FF5664DE98B184B97BFE6553B00096S126N" TargetMode="External"/><Relationship Id="rId28" Type="http://schemas.openxmlformats.org/officeDocument/2006/relationships/hyperlink" Target="consultantplus://offline/ref=C0735DD1F49F6EE5B5AB09B262F411E5C86CD9F00493A18564FF5664DE98B184B97BFE6553B00096S122N" TargetMode="External"/><Relationship Id="rId36" Type="http://schemas.openxmlformats.org/officeDocument/2006/relationships/hyperlink" Target="consultantplus://offline/ref=C0735DD1F49F6EE5B5AB09B262F411E5C86CD9F00493A18564FF5664DE98B184B97BFE6553B00093S127N" TargetMode="External"/><Relationship Id="rId49" Type="http://schemas.openxmlformats.org/officeDocument/2006/relationships/hyperlink" Target="consultantplus://offline/ref=C0735DD1F49F6EE5B5AB09B262F411E5C86CD9F00493A18564FF5664DE98B184B97BFE6553B00092S123N" TargetMode="External"/><Relationship Id="rId57" Type="http://schemas.openxmlformats.org/officeDocument/2006/relationships/hyperlink" Target="consultantplus://offline/ref=C0735DD1F49F6EE5B5AB09B262F411E5C86CD9F00493A18564FF5664DE98B184B97BFE6553B00092S12EN" TargetMode="External"/><Relationship Id="rId106" Type="http://schemas.openxmlformats.org/officeDocument/2006/relationships/hyperlink" Target="consultantplus://offline/ref=C0735DD1F49F6EE5B5AB09B262F411E5C86CD9F00493A18564FF5664DE98B184B97BFE6553B00197S124N" TargetMode="External"/><Relationship Id="rId10" Type="http://schemas.openxmlformats.org/officeDocument/2006/relationships/hyperlink" Target="consultantplus://offline/ref=C0735DD1F49F6EE5B5AB09B262F411E5C86CD9F00493A18564FF5664DE98B184B97BFE6553B00094S12EN" TargetMode="External"/><Relationship Id="rId31" Type="http://schemas.openxmlformats.org/officeDocument/2006/relationships/hyperlink" Target="consultantplus://offline/ref=C0735DD1F49F6EE5B5AB09B262F411E5C865D7F30793A18564FF5664DES928N" TargetMode="External"/><Relationship Id="rId44" Type="http://schemas.openxmlformats.org/officeDocument/2006/relationships/hyperlink" Target="consultantplus://offline/ref=C0735DD1F49F6EE5B5AB09B262F411E5C86CD9F00493A18564FF5664DE98B184B97BFE6553B00090S121N" TargetMode="External"/><Relationship Id="rId52" Type="http://schemas.openxmlformats.org/officeDocument/2006/relationships/hyperlink" Target="consultantplus://offline/ref=C0735DD1F49F6EE5B5AB09B262F411E5C86CD9F00493A18564FF5664DE98B184B97BFE6553B0009DS126N" TargetMode="External"/><Relationship Id="rId60" Type="http://schemas.openxmlformats.org/officeDocument/2006/relationships/hyperlink" Target="consultantplus://offline/ref=C0735DD1F49F6EE5B5AB09B262F411E5C86CD9F00493A18564FF5664DE98B184B97BFE6553B00092S12EN" TargetMode="External"/><Relationship Id="rId65" Type="http://schemas.openxmlformats.org/officeDocument/2006/relationships/hyperlink" Target="consultantplus://offline/ref=C0735DD1F49F6EE5B5AB09B262F411E5C865D8F40B92A18564FF5664DES928N" TargetMode="External"/><Relationship Id="rId73" Type="http://schemas.openxmlformats.org/officeDocument/2006/relationships/hyperlink" Target="consultantplus://offline/ref=C0735DD1F49F6EE5B5AB09B262F411E5C86CD9F00493A18564FF5664DE98B184B97BFE6553B0009CS126N" TargetMode="External"/><Relationship Id="rId78" Type="http://schemas.openxmlformats.org/officeDocument/2006/relationships/hyperlink" Target="consultantplus://offline/ref=C0735DD1F49F6EE5B5AB09B262F411E5C86CD9F00493A18564FF5664DE98B184B97BFE6553B00195S125N" TargetMode="External"/><Relationship Id="rId81" Type="http://schemas.openxmlformats.org/officeDocument/2006/relationships/hyperlink" Target="consultantplus://offline/ref=C0735DD1F49F6EE5B5AB09B262F411E5C865D7F30793A18564FF5664DE98B184B97BFE6650SB26N" TargetMode="External"/><Relationship Id="rId86" Type="http://schemas.openxmlformats.org/officeDocument/2006/relationships/hyperlink" Target="consultantplus://offline/ref=C0735DD1F49F6EE5B5AB09B262F411E5C86CD9F00493A18564FF5664DE98B184B97BFE6553B00195S124N" TargetMode="External"/><Relationship Id="rId94" Type="http://schemas.openxmlformats.org/officeDocument/2006/relationships/hyperlink" Target="consultantplus://offline/ref=C0735DD1F49F6EE5B5AB09B262F411E5C865D7F30793A18564FF5664DE98B184B97BFE6650SB26N" TargetMode="External"/><Relationship Id="rId99" Type="http://schemas.openxmlformats.org/officeDocument/2006/relationships/hyperlink" Target="consultantplus://offline/ref=C0735DD1F49F6EE5B5AB09B262F411E5C86CD9F00493A18564FF5664DE98B184B97BFE6553B00197S126N" TargetMode="External"/><Relationship Id="rId101" Type="http://schemas.openxmlformats.org/officeDocument/2006/relationships/hyperlink" Target="consultantplus://offline/ref=C0735DD1F49F6EE5B5AB09B262F411E5C86CD9F00493A18564FF5664DE98B184B97BFE6553B00197S125N" TargetMode="External"/><Relationship Id="rId4" Type="http://schemas.openxmlformats.org/officeDocument/2006/relationships/hyperlink" Target="consultantplus://offline/ref=C0735DD1F49F6EE5B5AB09B262F411E5C86CD9F00493A18564FF5664DE98B184B97BFE6553B00094S120N" TargetMode="External"/><Relationship Id="rId9" Type="http://schemas.openxmlformats.org/officeDocument/2006/relationships/hyperlink" Target="consultantplus://offline/ref=C0735DD1F49F6EE5B5AB09B262F411E5C86CD9F00493A18564FF5664DE98B184B97BFE6553B00094S12EN" TargetMode="External"/><Relationship Id="rId13" Type="http://schemas.openxmlformats.org/officeDocument/2006/relationships/hyperlink" Target="consultantplus://offline/ref=C0735DD1F49F6EE5B5AB09B262F411E5C86CD9F00493A18564FF5664DE98B184B97BFE6553B00097S126N" TargetMode="External"/><Relationship Id="rId18" Type="http://schemas.openxmlformats.org/officeDocument/2006/relationships/hyperlink" Target="consultantplus://offline/ref=C0735DD1F49F6EE5B5AB09B262F411E5C86CD9F00493A18564FF5664DE98B184B97BFE6553B00097S12FN" TargetMode="External"/><Relationship Id="rId39" Type="http://schemas.openxmlformats.org/officeDocument/2006/relationships/hyperlink" Target="consultantplus://offline/ref=C0735DD1F49F6EE5B5AB09B262F411E5C86CD9F00493A18564FF5664DE98B184B97BFE6553B00090S124N" TargetMode="External"/><Relationship Id="rId109" Type="http://schemas.openxmlformats.org/officeDocument/2006/relationships/theme" Target="theme/theme1.xml"/><Relationship Id="rId34" Type="http://schemas.openxmlformats.org/officeDocument/2006/relationships/hyperlink" Target="consultantplus://offline/ref=C0735DD1F49F6EE5B5AB09B262F411E5C86CD9F00493A18564FF5664DE98B184B97BFE6553B00090S126N" TargetMode="External"/><Relationship Id="rId50" Type="http://schemas.openxmlformats.org/officeDocument/2006/relationships/hyperlink" Target="consultantplus://offline/ref=C0735DD1F49F6EE5B5AB09B262F411E5C86CD9F00493A18564FF5664DE98B184B97BFE6553B0009DS127N" TargetMode="External"/><Relationship Id="rId55" Type="http://schemas.openxmlformats.org/officeDocument/2006/relationships/hyperlink" Target="consultantplus://offline/ref=C0735DD1F49F6EE5B5AB09B262F411E5C86CD9F00493A18564FF5664DE98B184B97BFE6553B00092S12FN" TargetMode="External"/><Relationship Id="rId76" Type="http://schemas.openxmlformats.org/officeDocument/2006/relationships/hyperlink" Target="consultantplus://offline/ref=C0735DD1F49F6EE5B5AB09B262F411E5C86CD9F00493A18564FF5664DE98B184B97BFE6553B00195S127N" TargetMode="External"/><Relationship Id="rId97" Type="http://schemas.openxmlformats.org/officeDocument/2006/relationships/hyperlink" Target="consultantplus://offline/ref=C0735DD1F49F6EE5B5AB09B262F411E5C86CD9F00493A18564FF5664DE98B184B97BFE6553B00194S12FN" TargetMode="External"/><Relationship Id="rId104" Type="http://schemas.openxmlformats.org/officeDocument/2006/relationships/hyperlink" Target="consultantplus://offline/ref=C0735DD1F49F6EE5B5AB09B262F411E5C86CD9F00493A18564FF5664DE98B184B97BFE6553B00197S126N" TargetMode="External"/><Relationship Id="rId7" Type="http://schemas.openxmlformats.org/officeDocument/2006/relationships/hyperlink" Target="consultantplus://offline/ref=C0735DD1F49F6EE5B5AB09B262F411E5C86CD9F00493A18564FF5664DE98B184B97BFE6553B00094S120N" TargetMode="External"/><Relationship Id="rId71" Type="http://schemas.openxmlformats.org/officeDocument/2006/relationships/hyperlink" Target="consultantplus://offline/ref=C0735DD1F49F6EE5B5AB09B262F411E5C86CD9F00493A18564FF5664DE98B184B97BFE6553B0009CS126N" TargetMode="External"/><Relationship Id="rId92" Type="http://schemas.openxmlformats.org/officeDocument/2006/relationships/hyperlink" Target="consultantplus://offline/ref=C0735DD1F49F6EE5B5AB09B262F411E5C865D7F30793A18564FF5664DE98B184B97BFE6650SB20N" TargetMode="External"/><Relationship Id="rId2" Type="http://schemas.openxmlformats.org/officeDocument/2006/relationships/settings" Target="settings.xml"/><Relationship Id="rId29" Type="http://schemas.openxmlformats.org/officeDocument/2006/relationships/hyperlink" Target="consultantplus://offline/ref=C0735DD1F49F6EE5B5AB09B262F411E5C86CD9F00493A18564FF5664DE98B184B97BFE6553B00096S121N" TargetMode="External"/><Relationship Id="rId24" Type="http://schemas.openxmlformats.org/officeDocument/2006/relationships/hyperlink" Target="consultantplus://offline/ref=C0735DD1F49F6EE5B5AB09B262F411E5C86CD9F00493A18564FF5664DE98B184B97BFE6553B00096S125N" TargetMode="External"/><Relationship Id="rId40" Type="http://schemas.openxmlformats.org/officeDocument/2006/relationships/hyperlink" Target="consultantplus://offline/ref=C0735DD1F49F6EE5B5AB09B262F411E5C86CD9F00493A18564FF5664DE98B184B97BFE6553B00090S123N" TargetMode="External"/><Relationship Id="rId45" Type="http://schemas.openxmlformats.org/officeDocument/2006/relationships/hyperlink" Target="consultantplus://offline/ref=C0735DD1F49F6EE5B5AB09B262F411E5C86CD9F00493A18564FF5664DE98B184B97BFE6553B00092S125N" TargetMode="External"/><Relationship Id="rId66" Type="http://schemas.openxmlformats.org/officeDocument/2006/relationships/hyperlink" Target="consultantplus://offline/ref=C0735DD1F49F6EE5B5AB09B262F411E5C865D8F40A94A18564FF5664DES928N" TargetMode="External"/><Relationship Id="rId87" Type="http://schemas.openxmlformats.org/officeDocument/2006/relationships/hyperlink" Target="consultantplus://offline/ref=C0735DD1F49F6EE5B5AB09B262F411E5C865D7F30793A18564FF5664DES928N" TargetMode="External"/><Relationship Id="rId61" Type="http://schemas.openxmlformats.org/officeDocument/2006/relationships/hyperlink" Target="consultantplus://offline/ref=C0735DD1F49F6EE5B5AB09B262F411E5C86CD9F00493A18564FF5664DE98B184B97BFE6553B0009CS127N" TargetMode="External"/><Relationship Id="rId82" Type="http://schemas.openxmlformats.org/officeDocument/2006/relationships/hyperlink" Target="consultantplus://offline/ref=C0735DD1F49F6EE5B5AB09B262F411E5C86CD9F00493A18564FF5664DE98B184B97BFE6553B00195S123N" TargetMode="External"/><Relationship Id="rId19" Type="http://schemas.openxmlformats.org/officeDocument/2006/relationships/hyperlink" Target="consultantplus://offline/ref=C0735DD1F49F6EE5B5AB09B262F411E5C86CD9F00493A18564FF5664DE98B184B97BFE6553B00097S12FN" TargetMode="External"/><Relationship Id="rId14" Type="http://schemas.openxmlformats.org/officeDocument/2006/relationships/hyperlink" Target="consultantplus://offline/ref=C0735DD1F49F6EE5B5AB09B262F411E5C86CD9F00493A18564FF5664DE98B184B97BFE6553B00097S125N" TargetMode="External"/><Relationship Id="rId30" Type="http://schemas.openxmlformats.org/officeDocument/2006/relationships/hyperlink" Target="consultantplus://offline/ref=C0735DD1F49F6EE5B5AB09B262F411E5C86CD9F00493A18564FF5664DE98B184B97BFE6553B00090S120N" TargetMode="External"/><Relationship Id="rId35" Type="http://schemas.openxmlformats.org/officeDocument/2006/relationships/hyperlink" Target="consultantplus://offline/ref=C0735DD1F49F6EE5B5AB09B262F411E5C865D7F30793A18564FF5664DE98B184B97BFE6751SB28N" TargetMode="External"/><Relationship Id="rId56" Type="http://schemas.openxmlformats.org/officeDocument/2006/relationships/hyperlink" Target="consultantplus://offline/ref=C0735DD1F49F6EE5B5AB09B262F411E5C864D9F10B9CA18564FF5664DE98B184B97BFE6553B00095S12EN" TargetMode="External"/><Relationship Id="rId77" Type="http://schemas.openxmlformats.org/officeDocument/2006/relationships/hyperlink" Target="consultantplus://offline/ref=C0735DD1F49F6EE5B5AB09B262F411E5C86CD9F00493A18564FF5664DE98B184B97BFE6553B00195S126N" TargetMode="External"/><Relationship Id="rId100" Type="http://schemas.openxmlformats.org/officeDocument/2006/relationships/hyperlink" Target="consultantplus://offline/ref=C0735DD1F49F6EE5B5AB09B262F411E5C86CD9F00493A18564FF5664DE98B184B97BFE6553B00197S127N" TargetMode="External"/><Relationship Id="rId105" Type="http://schemas.openxmlformats.org/officeDocument/2006/relationships/hyperlink" Target="consultantplus://offline/ref=C0735DD1F49F6EE5B5AB09B262F411E5C86CD9F00493A18564FF5664DE98B184B97BFE6553B00197S125N" TargetMode="External"/><Relationship Id="rId8" Type="http://schemas.openxmlformats.org/officeDocument/2006/relationships/hyperlink" Target="consultantplus://offline/ref=C0735DD1F49F6EE5B5AB09B262F411E5C86CD9F00493A18564FF5664DE98B184B97BFE6553B00094S12FN" TargetMode="External"/><Relationship Id="rId51" Type="http://schemas.openxmlformats.org/officeDocument/2006/relationships/hyperlink" Target="consultantplus://offline/ref=C0735DD1F49F6EE5B5AB09B262F411E5C86CD9F00493A18564FF5664DE98B184B97BFE6553B0009DS126N" TargetMode="External"/><Relationship Id="rId72" Type="http://schemas.openxmlformats.org/officeDocument/2006/relationships/hyperlink" Target="consultantplus://offline/ref=C0735DD1F49F6EE5B5AB09B262F411E5C86CD9F00493A18564FF5664DE98B184B97BFE6553B0009CS126N" TargetMode="External"/><Relationship Id="rId93" Type="http://schemas.openxmlformats.org/officeDocument/2006/relationships/hyperlink" Target="consultantplus://offline/ref=C0735DD1F49F6EE5B5AB09B262F411E5C865D7F30793A18564FF5664DE98B184B97BFE6553B0009DS127N" TargetMode="External"/><Relationship Id="rId98" Type="http://schemas.openxmlformats.org/officeDocument/2006/relationships/hyperlink" Target="consultantplus://offline/ref=C0735DD1F49F6EE5B5AB09B262F411E5C86CD9F00493A18564FF5664DE98B184B97BFE6553B00197S127N" TargetMode="External"/><Relationship Id="rId3" Type="http://schemas.openxmlformats.org/officeDocument/2006/relationships/webSettings" Target="webSettings.xml"/><Relationship Id="rId25" Type="http://schemas.openxmlformats.org/officeDocument/2006/relationships/hyperlink" Target="consultantplus://offline/ref=C0735DD1F49F6EE5B5AB09B262F411E5C86CD9F00493A18564FF5664DE98B184B97BFE6553B00096S125N" TargetMode="External"/><Relationship Id="rId46" Type="http://schemas.openxmlformats.org/officeDocument/2006/relationships/hyperlink" Target="consultantplus://offline/ref=C0735DD1F49F6EE5B5AB09B262F411E5C86CD9F00493A18564FF5664DE98B184B97BFE6553B00092S124N" TargetMode="External"/><Relationship Id="rId67" Type="http://schemas.openxmlformats.org/officeDocument/2006/relationships/hyperlink" Target="consultantplus://offline/ref=C0735DD1F49F6EE5B5AB09B262F411E5C865D8F40B97A18564FF5664DES928N" TargetMode="External"/><Relationship Id="rId20" Type="http://schemas.openxmlformats.org/officeDocument/2006/relationships/hyperlink" Target="consultantplus://offline/ref=C0735DD1F49F6EE5B5AB09B262F411E5C86CD9F00493A18564FF5664DE98B184B97BFE6553B00097S12EN" TargetMode="External"/><Relationship Id="rId41" Type="http://schemas.openxmlformats.org/officeDocument/2006/relationships/hyperlink" Target="consultantplus://offline/ref=C0735DD1F49F6EE5B5AB09B262F411E5C86CD9F00493A18564FF5664DE98B184B97BFE6553B00090S123N" TargetMode="External"/><Relationship Id="rId62" Type="http://schemas.openxmlformats.org/officeDocument/2006/relationships/hyperlink" Target="consultantplus://offline/ref=C0735DD1F49F6EE5B5AB09B262F411E5C86CD9F00493A18564FF5664DE98B184B97BFE6553B0009CS127N" TargetMode="External"/><Relationship Id="rId83" Type="http://schemas.openxmlformats.org/officeDocument/2006/relationships/hyperlink" Target="consultantplus://offline/ref=C0735DD1F49F6EE5B5AB09B262F411E5C86CD9F00493A18564FF5664DE98B184B97BFE6553B00195S125N" TargetMode="External"/><Relationship Id="rId88" Type="http://schemas.openxmlformats.org/officeDocument/2006/relationships/hyperlink" Target="consultantplus://offline/ref=C0735DD1F49F6EE5B5AB09B262F411E5C86CD9F00493A18564FF5664DE98B184B97BFE6553B0009CS12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5568</Words>
  <Characters>35362</Characters>
  <Application>Microsoft Office Word</Application>
  <DocSecurity>0</DocSecurity>
  <Lines>822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 Ирина Сергеевна</dc:creator>
  <cp:lastModifiedBy>123</cp:lastModifiedBy>
  <cp:revision>2</cp:revision>
  <dcterms:created xsi:type="dcterms:W3CDTF">2020-01-19T15:23:00Z</dcterms:created>
  <dcterms:modified xsi:type="dcterms:W3CDTF">2020-01-19T15:23:00Z</dcterms:modified>
</cp:coreProperties>
</file>